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28A" w:rsidRDefault="0063228A" w:rsidP="00552DF5">
      <w:pPr>
        <w:spacing w:after="0"/>
        <w:jc w:val="center"/>
      </w:pPr>
      <w:r>
        <w:rPr>
          <w:noProof/>
        </w:rPr>
        <w:drawing>
          <wp:inline distT="0" distB="0" distL="0" distR="0" wp14:anchorId="2E58A6B9" wp14:editId="2D594B75">
            <wp:extent cx="329565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5650" cy="857250"/>
                    </a:xfrm>
                    <a:prstGeom prst="rect">
                      <a:avLst/>
                    </a:prstGeom>
                  </pic:spPr>
                </pic:pic>
              </a:graphicData>
            </a:graphic>
          </wp:inline>
        </w:drawing>
      </w:r>
      <w:bookmarkStart w:id="0" w:name="_GoBack"/>
      <w:bookmarkEnd w:id="0"/>
    </w:p>
    <w:p w:rsidR="00552DF5" w:rsidRDefault="00552DF5" w:rsidP="00552DF5">
      <w:pPr>
        <w:spacing w:after="0"/>
        <w:jc w:val="center"/>
      </w:pPr>
    </w:p>
    <w:p w:rsidR="00AD6293" w:rsidRDefault="00395299" w:rsidP="00552DF5">
      <w:pPr>
        <w:spacing w:after="0"/>
        <w:jc w:val="center"/>
        <w:rPr>
          <w:sz w:val="48"/>
          <w:szCs w:val="36"/>
        </w:rPr>
      </w:pPr>
      <w:r>
        <w:rPr>
          <w:noProof/>
        </w:rPr>
        <w:drawing>
          <wp:inline distT="0" distB="0" distL="0" distR="0" wp14:anchorId="4F521764" wp14:editId="1FF8E097">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0" cy="1143000"/>
                    </a:xfrm>
                    <a:prstGeom prst="rect">
                      <a:avLst/>
                    </a:prstGeom>
                  </pic:spPr>
                </pic:pic>
              </a:graphicData>
            </a:graphic>
          </wp:inline>
        </w:drawing>
      </w:r>
    </w:p>
    <w:p w:rsidR="0063228A" w:rsidRPr="0063228A" w:rsidRDefault="00562FC7" w:rsidP="00552DF5">
      <w:pPr>
        <w:spacing w:after="0"/>
        <w:jc w:val="center"/>
        <w:rPr>
          <w:sz w:val="48"/>
          <w:szCs w:val="36"/>
        </w:rPr>
      </w:pPr>
      <w:r>
        <w:rPr>
          <w:sz w:val="48"/>
          <w:szCs w:val="36"/>
        </w:rPr>
        <w:t>Historic Maps</w:t>
      </w:r>
    </w:p>
    <w:p w:rsidR="0063228A" w:rsidRDefault="0063228A" w:rsidP="00552DF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80"/>
      </w:tblGrid>
      <w:tr w:rsidR="00071EA9" w:rsidRPr="00831774" w:rsidTr="0015543E">
        <w:tc>
          <w:tcPr>
            <w:tcW w:w="4320" w:type="dxa"/>
            <w:vAlign w:val="center"/>
          </w:tcPr>
          <w:p w:rsidR="00071EA9" w:rsidRPr="0016744C" w:rsidRDefault="00071EA9" w:rsidP="00552DF5">
            <w:pPr>
              <w:jc w:val="right"/>
              <w:rPr>
                <w:i/>
                <w:sz w:val="32"/>
              </w:rPr>
            </w:pPr>
            <w:r w:rsidRPr="0016744C">
              <w:rPr>
                <w:i/>
                <w:sz w:val="32"/>
              </w:rPr>
              <w:t>Lesson Title:</w:t>
            </w:r>
          </w:p>
        </w:tc>
        <w:tc>
          <w:tcPr>
            <w:tcW w:w="6480" w:type="dxa"/>
            <w:vAlign w:val="center"/>
          </w:tcPr>
          <w:p w:rsidR="00071EA9" w:rsidRPr="0016744C" w:rsidRDefault="00831774" w:rsidP="00552DF5">
            <w:pPr>
              <w:rPr>
                <w:b/>
                <w:sz w:val="32"/>
              </w:rPr>
            </w:pPr>
            <w:r w:rsidRPr="0016744C">
              <w:rPr>
                <w:b/>
                <w:sz w:val="32"/>
              </w:rPr>
              <w:t>How has Colorado Springs changed?</w:t>
            </w:r>
          </w:p>
        </w:tc>
      </w:tr>
      <w:tr w:rsidR="00071EA9" w:rsidRPr="00831774" w:rsidTr="0015543E">
        <w:tc>
          <w:tcPr>
            <w:tcW w:w="4320" w:type="dxa"/>
            <w:vAlign w:val="center"/>
          </w:tcPr>
          <w:p w:rsidR="00071EA9" w:rsidRPr="0016744C" w:rsidRDefault="00C64BD9" w:rsidP="00552DF5">
            <w:pPr>
              <w:jc w:val="right"/>
              <w:rPr>
                <w:i/>
                <w:sz w:val="32"/>
              </w:rPr>
            </w:pPr>
            <w:r w:rsidRPr="0016744C">
              <w:rPr>
                <w:i/>
                <w:sz w:val="32"/>
              </w:rPr>
              <w:t>Grade Level(s):</w:t>
            </w:r>
          </w:p>
        </w:tc>
        <w:tc>
          <w:tcPr>
            <w:tcW w:w="6480" w:type="dxa"/>
            <w:vAlign w:val="center"/>
          </w:tcPr>
          <w:p w:rsidR="00071EA9" w:rsidRPr="0016744C" w:rsidRDefault="00A328DA" w:rsidP="00552DF5">
            <w:pPr>
              <w:rPr>
                <w:b/>
                <w:sz w:val="32"/>
              </w:rPr>
            </w:pPr>
            <w:r>
              <w:rPr>
                <w:b/>
                <w:sz w:val="32"/>
              </w:rPr>
              <w:t>First through Third</w:t>
            </w:r>
          </w:p>
        </w:tc>
      </w:tr>
      <w:tr w:rsidR="00C54FDB" w:rsidRPr="00831774" w:rsidTr="0015543E">
        <w:tc>
          <w:tcPr>
            <w:tcW w:w="4320" w:type="dxa"/>
            <w:vAlign w:val="center"/>
          </w:tcPr>
          <w:p w:rsidR="00C54FDB" w:rsidRPr="0016744C" w:rsidRDefault="00C54FDB" w:rsidP="00552DF5">
            <w:pPr>
              <w:jc w:val="right"/>
              <w:rPr>
                <w:i/>
                <w:sz w:val="32"/>
              </w:rPr>
            </w:pPr>
            <w:r w:rsidRPr="0016744C">
              <w:rPr>
                <w:i/>
                <w:sz w:val="32"/>
              </w:rPr>
              <w:t>Duration:</w:t>
            </w:r>
          </w:p>
        </w:tc>
        <w:tc>
          <w:tcPr>
            <w:tcW w:w="6480" w:type="dxa"/>
            <w:vAlign w:val="center"/>
          </w:tcPr>
          <w:p w:rsidR="00C54FDB" w:rsidRPr="0016744C" w:rsidRDefault="00A328DA" w:rsidP="00552DF5">
            <w:pPr>
              <w:rPr>
                <w:b/>
                <w:sz w:val="32"/>
              </w:rPr>
            </w:pPr>
            <w:r>
              <w:rPr>
                <w:b/>
                <w:sz w:val="32"/>
              </w:rPr>
              <w:t>Two 40-</w:t>
            </w:r>
            <w:r w:rsidR="004473C8" w:rsidRPr="0016744C">
              <w:rPr>
                <w:b/>
                <w:sz w:val="32"/>
              </w:rPr>
              <w:t>minute sessions</w:t>
            </w:r>
            <w:r>
              <w:rPr>
                <w:b/>
                <w:sz w:val="32"/>
              </w:rPr>
              <w:t>, time will vary based on the number</w:t>
            </w:r>
            <w:r w:rsidR="00910614" w:rsidRPr="0016744C">
              <w:rPr>
                <w:b/>
                <w:sz w:val="32"/>
              </w:rPr>
              <w:t xml:space="preserve"> of maps used</w:t>
            </w:r>
          </w:p>
        </w:tc>
      </w:tr>
    </w:tbl>
    <w:p w:rsidR="0063228A" w:rsidRPr="0016744C" w:rsidRDefault="0063228A" w:rsidP="00552DF5">
      <w:pPr>
        <w:spacing w:after="0"/>
        <w:jc w:val="cente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80"/>
      </w:tblGrid>
      <w:tr w:rsidR="00C64BD9" w:rsidRPr="00831774" w:rsidTr="0015543E">
        <w:tc>
          <w:tcPr>
            <w:tcW w:w="4320" w:type="dxa"/>
            <w:vAlign w:val="center"/>
          </w:tcPr>
          <w:p w:rsidR="00C64BD9" w:rsidRPr="0016744C" w:rsidRDefault="00C54FDB" w:rsidP="00552DF5">
            <w:pPr>
              <w:jc w:val="right"/>
              <w:rPr>
                <w:i/>
                <w:sz w:val="32"/>
              </w:rPr>
            </w:pPr>
            <w:r w:rsidRPr="0016744C">
              <w:rPr>
                <w:i/>
                <w:sz w:val="32"/>
              </w:rPr>
              <w:t>Description:</w:t>
            </w:r>
          </w:p>
        </w:tc>
        <w:tc>
          <w:tcPr>
            <w:tcW w:w="6480" w:type="dxa"/>
            <w:vAlign w:val="center"/>
          </w:tcPr>
          <w:p w:rsidR="00C64BD9" w:rsidRPr="0016744C" w:rsidRDefault="00831774" w:rsidP="00552DF5">
            <w:pPr>
              <w:rPr>
                <w:b/>
                <w:sz w:val="32"/>
              </w:rPr>
            </w:pPr>
            <w:r w:rsidRPr="0016744C">
              <w:rPr>
                <w:b/>
                <w:sz w:val="32"/>
              </w:rPr>
              <w:t>This</w:t>
            </w:r>
            <w:r w:rsidR="00C54FDB" w:rsidRPr="0016744C">
              <w:rPr>
                <w:b/>
                <w:sz w:val="32"/>
              </w:rPr>
              <w:t xml:space="preserve"> lesson</w:t>
            </w:r>
            <w:r w:rsidR="004473C8" w:rsidRPr="0016744C">
              <w:rPr>
                <w:b/>
                <w:sz w:val="32"/>
              </w:rPr>
              <w:t>,</w:t>
            </w:r>
            <w:r w:rsidRPr="0016744C">
              <w:rPr>
                <w:b/>
                <w:sz w:val="32"/>
              </w:rPr>
              <w:t xml:space="preserve"> using historic Colorado Springs maps</w:t>
            </w:r>
            <w:r w:rsidR="004473C8" w:rsidRPr="0016744C">
              <w:rPr>
                <w:b/>
                <w:sz w:val="32"/>
              </w:rPr>
              <w:t>,</w:t>
            </w:r>
            <w:r w:rsidR="00A328DA">
              <w:rPr>
                <w:b/>
                <w:sz w:val="32"/>
              </w:rPr>
              <w:t xml:space="preserve"> </w:t>
            </w:r>
            <w:proofErr w:type="gramStart"/>
            <w:r w:rsidR="00A328DA">
              <w:rPr>
                <w:b/>
                <w:sz w:val="32"/>
              </w:rPr>
              <w:t>may</w:t>
            </w:r>
            <w:r w:rsidRPr="0016744C">
              <w:rPr>
                <w:b/>
                <w:sz w:val="32"/>
              </w:rPr>
              <w:t xml:space="preserve"> be completed</w:t>
            </w:r>
            <w:proofErr w:type="gramEnd"/>
            <w:r w:rsidRPr="0016744C">
              <w:rPr>
                <w:b/>
                <w:sz w:val="32"/>
              </w:rPr>
              <w:t xml:space="preserve"> </w:t>
            </w:r>
            <w:r w:rsidR="00910614" w:rsidRPr="0016744C">
              <w:rPr>
                <w:b/>
                <w:sz w:val="32"/>
              </w:rPr>
              <w:t xml:space="preserve">in the classroom or </w:t>
            </w:r>
            <w:r w:rsidR="00A328DA">
              <w:rPr>
                <w:b/>
                <w:sz w:val="32"/>
              </w:rPr>
              <w:t xml:space="preserve">in </w:t>
            </w:r>
            <w:r w:rsidR="00910614" w:rsidRPr="0016744C">
              <w:rPr>
                <w:b/>
                <w:sz w:val="32"/>
              </w:rPr>
              <w:t>the museum in small groups.</w:t>
            </w:r>
          </w:p>
        </w:tc>
      </w:tr>
      <w:tr w:rsidR="00C64BD9" w:rsidRPr="00831774" w:rsidTr="0015543E">
        <w:tc>
          <w:tcPr>
            <w:tcW w:w="4320" w:type="dxa"/>
            <w:vAlign w:val="center"/>
          </w:tcPr>
          <w:p w:rsidR="00C64BD9" w:rsidRPr="0016744C" w:rsidRDefault="00C64BD9" w:rsidP="00552DF5">
            <w:pPr>
              <w:jc w:val="right"/>
              <w:rPr>
                <w:i/>
                <w:sz w:val="32"/>
              </w:rPr>
            </w:pPr>
            <w:r w:rsidRPr="0016744C">
              <w:rPr>
                <w:i/>
                <w:sz w:val="32"/>
              </w:rPr>
              <w:t>Theme</w:t>
            </w:r>
            <w:r w:rsidR="00AD6293" w:rsidRPr="0016744C">
              <w:rPr>
                <w:i/>
                <w:sz w:val="32"/>
              </w:rPr>
              <w:t>(</w:t>
            </w:r>
            <w:r w:rsidRPr="0016744C">
              <w:rPr>
                <w:i/>
                <w:sz w:val="32"/>
              </w:rPr>
              <w:t>s</w:t>
            </w:r>
            <w:r w:rsidR="00AD6293" w:rsidRPr="0016744C">
              <w:rPr>
                <w:i/>
                <w:sz w:val="32"/>
              </w:rPr>
              <w:t>)</w:t>
            </w:r>
            <w:r w:rsidRPr="0016744C">
              <w:rPr>
                <w:i/>
                <w:sz w:val="32"/>
              </w:rPr>
              <w:t>:</w:t>
            </w:r>
          </w:p>
        </w:tc>
        <w:tc>
          <w:tcPr>
            <w:tcW w:w="6480" w:type="dxa"/>
            <w:vAlign w:val="center"/>
          </w:tcPr>
          <w:p w:rsidR="00C64BD9" w:rsidRPr="0016744C" w:rsidRDefault="00A328DA" w:rsidP="00552DF5">
            <w:pPr>
              <w:rPr>
                <w:b/>
                <w:sz w:val="32"/>
              </w:rPr>
            </w:pPr>
            <w:r>
              <w:rPr>
                <w:b/>
                <w:sz w:val="32"/>
              </w:rPr>
              <w:t>C</w:t>
            </w:r>
            <w:r w:rsidR="00831774" w:rsidRPr="0016744C">
              <w:rPr>
                <w:b/>
                <w:sz w:val="32"/>
              </w:rPr>
              <w:t>hange over time</w:t>
            </w:r>
          </w:p>
        </w:tc>
      </w:tr>
      <w:tr w:rsidR="00C64BD9" w:rsidRPr="00831774" w:rsidTr="0015543E">
        <w:tc>
          <w:tcPr>
            <w:tcW w:w="4320" w:type="dxa"/>
            <w:vAlign w:val="center"/>
          </w:tcPr>
          <w:p w:rsidR="00C64BD9" w:rsidRPr="0016744C" w:rsidRDefault="00C64BD9" w:rsidP="00552DF5">
            <w:pPr>
              <w:jc w:val="right"/>
              <w:rPr>
                <w:i/>
                <w:sz w:val="32"/>
              </w:rPr>
            </w:pPr>
            <w:r w:rsidRPr="0016744C">
              <w:rPr>
                <w:i/>
                <w:sz w:val="32"/>
              </w:rPr>
              <w:t>Skill</w:t>
            </w:r>
            <w:r w:rsidR="00AD6293" w:rsidRPr="0016744C">
              <w:rPr>
                <w:i/>
                <w:sz w:val="32"/>
              </w:rPr>
              <w:t>(</w:t>
            </w:r>
            <w:r w:rsidRPr="0016744C">
              <w:rPr>
                <w:i/>
                <w:sz w:val="32"/>
              </w:rPr>
              <w:t>s</w:t>
            </w:r>
            <w:r w:rsidR="00AD6293" w:rsidRPr="0016744C">
              <w:rPr>
                <w:i/>
                <w:sz w:val="32"/>
              </w:rPr>
              <w:t>)</w:t>
            </w:r>
            <w:r w:rsidRPr="0016744C">
              <w:rPr>
                <w:i/>
                <w:sz w:val="32"/>
              </w:rPr>
              <w:t>:</w:t>
            </w:r>
          </w:p>
        </w:tc>
        <w:tc>
          <w:tcPr>
            <w:tcW w:w="6480" w:type="dxa"/>
            <w:vAlign w:val="center"/>
          </w:tcPr>
          <w:p w:rsidR="00C64BD9" w:rsidRPr="0016744C" w:rsidRDefault="00A328DA" w:rsidP="00552DF5">
            <w:pPr>
              <w:rPr>
                <w:b/>
                <w:sz w:val="32"/>
              </w:rPr>
            </w:pPr>
            <w:r>
              <w:rPr>
                <w:b/>
                <w:sz w:val="32"/>
              </w:rPr>
              <w:t>M</w:t>
            </w:r>
            <w:r w:rsidR="00831774" w:rsidRPr="0016744C">
              <w:rPr>
                <w:b/>
                <w:sz w:val="32"/>
              </w:rPr>
              <w:t>ap skills, compare and contrast</w:t>
            </w:r>
          </w:p>
        </w:tc>
      </w:tr>
    </w:tbl>
    <w:p w:rsidR="00C64BD9" w:rsidRPr="0016744C" w:rsidRDefault="00C64BD9" w:rsidP="00552DF5">
      <w:pPr>
        <w:spacing w:after="0"/>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480"/>
      </w:tblGrid>
      <w:tr w:rsidR="00071EA9" w:rsidRPr="00071EA9" w:rsidTr="0015543E">
        <w:tc>
          <w:tcPr>
            <w:tcW w:w="4320" w:type="dxa"/>
            <w:vAlign w:val="center"/>
          </w:tcPr>
          <w:p w:rsidR="00071EA9" w:rsidRPr="0016744C" w:rsidRDefault="00071EA9" w:rsidP="00552DF5">
            <w:pPr>
              <w:jc w:val="right"/>
              <w:rPr>
                <w:i/>
                <w:sz w:val="32"/>
                <w:szCs w:val="32"/>
              </w:rPr>
            </w:pPr>
            <w:r w:rsidRPr="0016744C">
              <w:rPr>
                <w:i/>
                <w:sz w:val="32"/>
                <w:szCs w:val="32"/>
              </w:rPr>
              <w:t>CSAS Standards:</w:t>
            </w:r>
          </w:p>
        </w:tc>
        <w:tc>
          <w:tcPr>
            <w:tcW w:w="6480" w:type="dxa"/>
            <w:vAlign w:val="center"/>
          </w:tcPr>
          <w:p w:rsidR="00DB5704" w:rsidRPr="0016744C" w:rsidRDefault="005D38D3" w:rsidP="00DB5704">
            <w:pPr>
              <w:rPr>
                <w:szCs w:val="32"/>
              </w:rPr>
            </w:pPr>
            <w:r w:rsidRPr="0016744C">
              <w:rPr>
                <w:szCs w:val="32"/>
              </w:rPr>
              <w:t>3</w:t>
            </w:r>
            <w:r w:rsidRPr="0016744C">
              <w:rPr>
                <w:szCs w:val="32"/>
                <w:vertAlign w:val="superscript"/>
              </w:rPr>
              <w:t>rd</w:t>
            </w:r>
            <w:r w:rsidR="00C03CED" w:rsidRPr="0016744C">
              <w:rPr>
                <w:szCs w:val="32"/>
              </w:rPr>
              <w:t xml:space="preserve"> grade</w:t>
            </w:r>
            <w:r w:rsidR="0016744C">
              <w:rPr>
                <w:szCs w:val="32"/>
              </w:rPr>
              <w:t xml:space="preserve"> Geography</w:t>
            </w:r>
            <w:r w:rsidRPr="0016744C">
              <w:rPr>
                <w:szCs w:val="32"/>
              </w:rPr>
              <w:t>:</w:t>
            </w:r>
            <w:r w:rsidR="00C03CED" w:rsidRPr="0016744C">
              <w:rPr>
                <w:szCs w:val="32"/>
              </w:rPr>
              <w:t xml:space="preserve"> </w:t>
            </w:r>
            <w:r w:rsidR="00DB5704" w:rsidRPr="0016744C">
              <w:rPr>
                <w:szCs w:val="32"/>
              </w:rPr>
              <w:t>1. Use various types of geographic tools to develop spatial thinking</w:t>
            </w:r>
          </w:p>
          <w:p w:rsidR="00DB5704" w:rsidRPr="0016744C" w:rsidRDefault="005D38D3" w:rsidP="00DB5704">
            <w:pPr>
              <w:rPr>
                <w:szCs w:val="32"/>
              </w:rPr>
            </w:pPr>
            <w:r w:rsidRPr="0016744C">
              <w:rPr>
                <w:szCs w:val="32"/>
              </w:rPr>
              <w:t>2</w:t>
            </w:r>
            <w:r w:rsidRPr="0016744C">
              <w:rPr>
                <w:szCs w:val="32"/>
                <w:vertAlign w:val="superscript"/>
              </w:rPr>
              <w:t>nd</w:t>
            </w:r>
            <w:r w:rsidRPr="0016744C">
              <w:rPr>
                <w:szCs w:val="32"/>
              </w:rPr>
              <w:t xml:space="preserve"> grade</w:t>
            </w:r>
            <w:r w:rsidR="0016744C">
              <w:rPr>
                <w:szCs w:val="32"/>
              </w:rPr>
              <w:t xml:space="preserve"> Geography</w:t>
            </w:r>
            <w:r w:rsidR="00DB5704" w:rsidRPr="0016744C">
              <w:rPr>
                <w:szCs w:val="32"/>
              </w:rPr>
              <w:t>:</w:t>
            </w:r>
            <w:r w:rsidRPr="0016744C">
              <w:rPr>
                <w:szCs w:val="32"/>
              </w:rPr>
              <w:t xml:space="preserve"> </w:t>
            </w:r>
            <w:r w:rsidR="00DB5704" w:rsidRPr="0016744C">
              <w:rPr>
                <w:szCs w:val="32"/>
              </w:rPr>
              <w:t>1. Use geographic terms and tools to describe space and place</w:t>
            </w:r>
          </w:p>
          <w:p w:rsidR="00071EA9" w:rsidRPr="0016744C" w:rsidRDefault="005D38D3" w:rsidP="00DB5704">
            <w:pPr>
              <w:rPr>
                <w:szCs w:val="32"/>
              </w:rPr>
            </w:pPr>
            <w:r w:rsidRPr="0016744C">
              <w:rPr>
                <w:szCs w:val="32"/>
              </w:rPr>
              <w:t>1</w:t>
            </w:r>
            <w:r w:rsidRPr="0016744C">
              <w:rPr>
                <w:szCs w:val="32"/>
                <w:vertAlign w:val="superscript"/>
              </w:rPr>
              <w:t>st</w:t>
            </w:r>
            <w:r w:rsidRPr="0016744C">
              <w:rPr>
                <w:szCs w:val="32"/>
              </w:rPr>
              <w:t xml:space="preserve"> grade</w:t>
            </w:r>
            <w:r w:rsidR="0016744C">
              <w:rPr>
                <w:szCs w:val="32"/>
              </w:rPr>
              <w:t xml:space="preserve"> Geography</w:t>
            </w:r>
            <w:r w:rsidRPr="0016744C">
              <w:rPr>
                <w:szCs w:val="32"/>
              </w:rPr>
              <w:t xml:space="preserve">: </w:t>
            </w:r>
            <w:r w:rsidR="00DB5704" w:rsidRPr="0016744C">
              <w:rPr>
                <w:szCs w:val="32"/>
              </w:rPr>
              <w:t>1. Geographic tool such as maps and globes to represent places</w:t>
            </w:r>
          </w:p>
        </w:tc>
      </w:tr>
      <w:tr w:rsidR="00071EA9" w:rsidRPr="00071EA9" w:rsidTr="0015543E">
        <w:tc>
          <w:tcPr>
            <w:tcW w:w="4320" w:type="dxa"/>
            <w:vAlign w:val="center"/>
          </w:tcPr>
          <w:p w:rsidR="00071EA9" w:rsidRPr="0016744C" w:rsidRDefault="00071EA9" w:rsidP="00552DF5">
            <w:pPr>
              <w:jc w:val="right"/>
              <w:rPr>
                <w:i/>
                <w:sz w:val="32"/>
                <w:szCs w:val="32"/>
              </w:rPr>
            </w:pPr>
            <w:r w:rsidRPr="0016744C">
              <w:rPr>
                <w:i/>
                <w:sz w:val="32"/>
                <w:szCs w:val="32"/>
              </w:rPr>
              <w:t>National Standards:</w:t>
            </w:r>
          </w:p>
        </w:tc>
        <w:tc>
          <w:tcPr>
            <w:tcW w:w="6480" w:type="dxa"/>
            <w:vAlign w:val="center"/>
          </w:tcPr>
          <w:p w:rsidR="00DB5704" w:rsidRPr="0016744C" w:rsidRDefault="005D38D3" w:rsidP="00552DF5">
            <w:pPr>
              <w:rPr>
                <w:szCs w:val="32"/>
              </w:rPr>
            </w:pPr>
            <w:r w:rsidRPr="0016744C">
              <w:rPr>
                <w:szCs w:val="32"/>
              </w:rPr>
              <w:t xml:space="preserve">National Geography Standards </w:t>
            </w:r>
          </w:p>
          <w:p w:rsidR="00DB5704" w:rsidRPr="0016744C" w:rsidRDefault="00DB5704" w:rsidP="00DB5704">
            <w:pPr>
              <w:rPr>
                <w:szCs w:val="32"/>
              </w:rPr>
            </w:pPr>
            <w:r w:rsidRPr="0016744C">
              <w:rPr>
                <w:rFonts w:cs="Arial"/>
                <w:color w:val="000000"/>
                <w:shd w:val="clear" w:color="auto" w:fill="FFFFFF"/>
              </w:rPr>
              <w:t>1. How to use maps and other geographic representations, geospatial technologies, and spatial thinking to understand and communicate information</w:t>
            </w:r>
          </w:p>
          <w:p w:rsidR="00DB5704" w:rsidRPr="0016744C" w:rsidRDefault="005D38D3" w:rsidP="00DB5704">
            <w:pPr>
              <w:rPr>
                <w:rFonts w:cs="Arial"/>
                <w:color w:val="000000"/>
                <w:shd w:val="clear" w:color="auto" w:fill="FFFFFF"/>
              </w:rPr>
            </w:pPr>
            <w:r w:rsidRPr="0016744C">
              <w:rPr>
                <w:szCs w:val="32"/>
              </w:rPr>
              <w:t>4</w:t>
            </w:r>
            <w:r w:rsidR="00DB5704" w:rsidRPr="0016744C">
              <w:rPr>
                <w:szCs w:val="32"/>
              </w:rPr>
              <w:t xml:space="preserve">. </w:t>
            </w:r>
            <w:r w:rsidR="00DB5704" w:rsidRPr="0016744C">
              <w:rPr>
                <w:rFonts w:cs="Arial"/>
                <w:color w:val="000000"/>
                <w:shd w:val="clear" w:color="auto" w:fill="FFFFFF"/>
              </w:rPr>
              <w:t>The physical and human characteristics of places</w:t>
            </w:r>
          </w:p>
          <w:p w:rsidR="00071EA9" w:rsidRPr="0016744C" w:rsidRDefault="005D38D3" w:rsidP="00DB5704">
            <w:pPr>
              <w:rPr>
                <w:szCs w:val="32"/>
              </w:rPr>
            </w:pPr>
            <w:r w:rsidRPr="0016744C">
              <w:rPr>
                <w:szCs w:val="32"/>
              </w:rPr>
              <w:t>17</w:t>
            </w:r>
            <w:r w:rsidR="00DB5704" w:rsidRPr="0016744C">
              <w:rPr>
                <w:szCs w:val="32"/>
              </w:rPr>
              <w:t xml:space="preserve">. </w:t>
            </w:r>
            <w:r w:rsidR="00DB5704" w:rsidRPr="0016744C">
              <w:rPr>
                <w:rFonts w:cs="Arial"/>
                <w:color w:val="000000"/>
                <w:shd w:val="clear" w:color="auto" w:fill="FFFFFF"/>
              </w:rPr>
              <w:t>How to apply geography to interpret the past</w:t>
            </w:r>
          </w:p>
        </w:tc>
      </w:tr>
      <w:tr w:rsidR="00071EA9" w:rsidRPr="00071EA9" w:rsidTr="0015543E">
        <w:tc>
          <w:tcPr>
            <w:tcW w:w="4320" w:type="dxa"/>
            <w:vAlign w:val="center"/>
          </w:tcPr>
          <w:p w:rsidR="00071EA9" w:rsidRPr="0016744C" w:rsidRDefault="00071EA9" w:rsidP="00552DF5">
            <w:pPr>
              <w:jc w:val="right"/>
              <w:rPr>
                <w:i/>
                <w:sz w:val="32"/>
                <w:szCs w:val="32"/>
              </w:rPr>
            </w:pPr>
            <w:r w:rsidRPr="0016744C">
              <w:rPr>
                <w:i/>
                <w:sz w:val="32"/>
                <w:szCs w:val="32"/>
              </w:rPr>
              <w:t>Historical Connections:</w:t>
            </w:r>
          </w:p>
        </w:tc>
        <w:tc>
          <w:tcPr>
            <w:tcW w:w="6480" w:type="dxa"/>
            <w:vAlign w:val="center"/>
          </w:tcPr>
          <w:p w:rsidR="00071EA9" w:rsidRPr="0016744C" w:rsidRDefault="005D38D3" w:rsidP="00552DF5">
            <w:pPr>
              <w:rPr>
                <w:szCs w:val="32"/>
              </w:rPr>
            </w:pPr>
            <w:r w:rsidRPr="0016744C">
              <w:rPr>
                <w:szCs w:val="32"/>
              </w:rPr>
              <w:t xml:space="preserve">Studying the growth of Colorado Springs from 1882 </w:t>
            </w:r>
            <w:r w:rsidR="004F7D17">
              <w:rPr>
                <w:szCs w:val="32"/>
              </w:rPr>
              <w:t>through the</w:t>
            </w:r>
            <w:r w:rsidRPr="0016744C">
              <w:rPr>
                <w:szCs w:val="32"/>
              </w:rPr>
              <w:t xml:space="preserve"> present. </w:t>
            </w:r>
          </w:p>
        </w:tc>
      </w:tr>
    </w:tbl>
    <w:p w:rsidR="00414111" w:rsidRDefault="00414111" w:rsidP="0016744C">
      <w:pPr>
        <w:spacing w:after="0"/>
        <w:rPr>
          <w:sz w:val="52"/>
        </w:rPr>
      </w:pPr>
    </w:p>
    <w:tbl>
      <w:tblPr>
        <w:tblpPr w:leftFromText="180" w:rightFromText="180" w:vertAnchor="page" w:horzAnchor="margin" w:tblpY="1"/>
        <w:tblW w:w="10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3227"/>
        <w:gridCol w:w="5472"/>
      </w:tblGrid>
      <w:tr w:rsidR="00312DB4" w:rsidRPr="00AC51AC" w:rsidTr="00872A2B">
        <w:trPr>
          <w:trHeight w:val="543"/>
        </w:trPr>
        <w:tc>
          <w:tcPr>
            <w:tcW w:w="10944" w:type="dxa"/>
            <w:gridSpan w:val="3"/>
            <w:vAlign w:val="center"/>
          </w:tcPr>
          <w:p w:rsidR="00312DB4" w:rsidRPr="00875684" w:rsidRDefault="003C4C06" w:rsidP="00872A2B">
            <w:pPr>
              <w:spacing w:after="0"/>
              <w:jc w:val="center"/>
              <w:rPr>
                <w:rFonts w:cs="Arial"/>
                <w:b/>
                <w:sz w:val="28"/>
                <w:szCs w:val="28"/>
              </w:rPr>
            </w:pPr>
            <w:r w:rsidRPr="004002C5">
              <w:rPr>
                <w:rFonts w:cs="Arial"/>
                <w:b/>
                <w:sz w:val="28"/>
                <w:szCs w:val="28"/>
              </w:rPr>
              <w:lastRenderedPageBreak/>
              <w:t>Document Based Questions (DBQ)</w:t>
            </w:r>
          </w:p>
        </w:tc>
      </w:tr>
      <w:tr w:rsidR="00312DB4" w:rsidRPr="00AC51AC" w:rsidTr="00872A2B">
        <w:trPr>
          <w:trHeight w:val="510"/>
        </w:trPr>
        <w:tc>
          <w:tcPr>
            <w:tcW w:w="2245" w:type="dxa"/>
            <w:vAlign w:val="center"/>
          </w:tcPr>
          <w:p w:rsidR="00312DB4" w:rsidRPr="00875684" w:rsidRDefault="00312DB4" w:rsidP="00872A2B">
            <w:pPr>
              <w:spacing w:after="0"/>
              <w:rPr>
                <w:rFonts w:cs="Arial"/>
              </w:rPr>
            </w:pPr>
            <w:r w:rsidRPr="00875684">
              <w:rPr>
                <w:rFonts w:cs="Arial"/>
              </w:rPr>
              <w:t>Title / Content Area:</w:t>
            </w:r>
          </w:p>
        </w:tc>
        <w:tc>
          <w:tcPr>
            <w:tcW w:w="8699" w:type="dxa"/>
            <w:gridSpan w:val="2"/>
            <w:vAlign w:val="center"/>
          </w:tcPr>
          <w:p w:rsidR="00312DB4" w:rsidRPr="00875684" w:rsidRDefault="00875684" w:rsidP="00872A2B">
            <w:pPr>
              <w:spacing w:after="0"/>
              <w:rPr>
                <w:rFonts w:cs="Arial"/>
              </w:rPr>
            </w:pPr>
            <w:r>
              <w:rPr>
                <w:rFonts w:cs="Arial"/>
              </w:rPr>
              <w:t>Historical Colorado Springs, Geography</w:t>
            </w:r>
          </w:p>
        </w:tc>
      </w:tr>
      <w:tr w:rsidR="00312DB4" w:rsidRPr="00AC51AC" w:rsidTr="00872A2B">
        <w:trPr>
          <w:trHeight w:val="477"/>
        </w:trPr>
        <w:tc>
          <w:tcPr>
            <w:tcW w:w="2245" w:type="dxa"/>
            <w:vAlign w:val="center"/>
          </w:tcPr>
          <w:p w:rsidR="00312DB4" w:rsidRPr="00875684" w:rsidRDefault="00312DB4" w:rsidP="00872A2B">
            <w:pPr>
              <w:spacing w:after="0"/>
              <w:rPr>
                <w:rFonts w:cs="Arial"/>
                <w:color w:val="C2272D"/>
              </w:rPr>
            </w:pPr>
            <w:r w:rsidRPr="00875684">
              <w:rPr>
                <w:rFonts w:cs="Arial"/>
              </w:rPr>
              <w:t>Historic Site:</w:t>
            </w:r>
          </w:p>
        </w:tc>
        <w:tc>
          <w:tcPr>
            <w:tcW w:w="8699" w:type="dxa"/>
            <w:gridSpan w:val="2"/>
            <w:vAlign w:val="center"/>
          </w:tcPr>
          <w:p w:rsidR="00312DB4" w:rsidRPr="00875684" w:rsidRDefault="0075548F" w:rsidP="00872A2B">
            <w:pPr>
              <w:spacing w:after="0"/>
              <w:rPr>
                <w:rFonts w:cs="Arial"/>
              </w:rPr>
            </w:pPr>
            <w:r>
              <w:rPr>
                <w:rFonts w:cs="Arial"/>
              </w:rPr>
              <w:t>Colorado Springs</w:t>
            </w:r>
          </w:p>
        </w:tc>
      </w:tr>
      <w:tr w:rsidR="00312DB4" w:rsidRPr="00AC51AC" w:rsidTr="00872A2B">
        <w:trPr>
          <w:trHeight w:val="460"/>
        </w:trPr>
        <w:tc>
          <w:tcPr>
            <w:tcW w:w="2245" w:type="dxa"/>
            <w:vAlign w:val="center"/>
          </w:tcPr>
          <w:p w:rsidR="00312DB4" w:rsidRPr="00875684" w:rsidRDefault="00312DB4" w:rsidP="00872A2B">
            <w:pPr>
              <w:spacing w:after="0"/>
              <w:rPr>
                <w:rFonts w:cs="Arial"/>
              </w:rPr>
            </w:pPr>
            <w:r w:rsidRPr="00875684">
              <w:rPr>
                <w:rFonts w:cs="Arial"/>
              </w:rPr>
              <w:t>Developed by:</w:t>
            </w:r>
          </w:p>
        </w:tc>
        <w:tc>
          <w:tcPr>
            <w:tcW w:w="8699" w:type="dxa"/>
            <w:gridSpan w:val="2"/>
            <w:vAlign w:val="center"/>
          </w:tcPr>
          <w:p w:rsidR="00312DB4" w:rsidRPr="00875684" w:rsidRDefault="001E2D81" w:rsidP="00872A2B">
            <w:pPr>
              <w:spacing w:after="0"/>
              <w:rPr>
                <w:rFonts w:cs="Arial"/>
              </w:rPr>
            </w:pPr>
            <w:proofErr w:type="spellStart"/>
            <w:r>
              <w:rPr>
                <w:rFonts w:cs="Arial"/>
              </w:rPr>
              <w:t>Marni</w:t>
            </w:r>
            <w:proofErr w:type="spellEnd"/>
            <w:r>
              <w:rPr>
                <w:rFonts w:cs="Arial"/>
              </w:rPr>
              <w:t xml:space="preserve"> </w:t>
            </w:r>
            <w:proofErr w:type="spellStart"/>
            <w:r>
              <w:rPr>
                <w:rFonts w:cs="Arial"/>
              </w:rPr>
              <w:t>Zabel</w:t>
            </w:r>
            <w:proofErr w:type="spellEnd"/>
            <w:r>
              <w:rPr>
                <w:rFonts w:cs="Arial"/>
              </w:rPr>
              <w:t xml:space="preserve"> </w:t>
            </w:r>
          </w:p>
        </w:tc>
      </w:tr>
      <w:tr w:rsidR="00312DB4" w:rsidRPr="00AC51AC" w:rsidTr="00872A2B">
        <w:trPr>
          <w:trHeight w:val="477"/>
        </w:trPr>
        <w:tc>
          <w:tcPr>
            <w:tcW w:w="2245" w:type="dxa"/>
            <w:vAlign w:val="center"/>
          </w:tcPr>
          <w:p w:rsidR="00312DB4" w:rsidRPr="00875684" w:rsidRDefault="00312DB4" w:rsidP="00872A2B">
            <w:pPr>
              <w:spacing w:after="0"/>
              <w:rPr>
                <w:rFonts w:cs="Arial"/>
              </w:rPr>
            </w:pPr>
            <w:r w:rsidRPr="00875684">
              <w:rPr>
                <w:rFonts w:cs="Arial"/>
              </w:rPr>
              <w:t>Grade Level:</w:t>
            </w:r>
          </w:p>
        </w:tc>
        <w:tc>
          <w:tcPr>
            <w:tcW w:w="8699" w:type="dxa"/>
            <w:gridSpan w:val="2"/>
            <w:vAlign w:val="center"/>
          </w:tcPr>
          <w:p w:rsidR="00312DB4" w:rsidRPr="00875684" w:rsidRDefault="0075548F" w:rsidP="00872A2B">
            <w:pPr>
              <w:spacing w:after="0"/>
              <w:rPr>
                <w:rFonts w:cs="Arial"/>
              </w:rPr>
            </w:pPr>
            <w:r>
              <w:rPr>
                <w:rFonts w:cs="Arial"/>
              </w:rPr>
              <w:t>Lower Elementary</w:t>
            </w:r>
          </w:p>
        </w:tc>
      </w:tr>
      <w:tr w:rsidR="00312DB4" w:rsidRPr="00AC51AC" w:rsidTr="00872A2B">
        <w:trPr>
          <w:trHeight w:val="515"/>
        </w:trPr>
        <w:tc>
          <w:tcPr>
            <w:tcW w:w="2245" w:type="dxa"/>
            <w:vAlign w:val="center"/>
          </w:tcPr>
          <w:p w:rsidR="00312DB4" w:rsidRPr="00875684" w:rsidRDefault="00312DB4" w:rsidP="00872A2B">
            <w:pPr>
              <w:spacing w:after="0"/>
              <w:rPr>
                <w:rFonts w:cs="Arial"/>
              </w:rPr>
            </w:pPr>
            <w:r w:rsidRPr="00875684">
              <w:rPr>
                <w:rFonts w:cs="Arial"/>
              </w:rPr>
              <w:t>Assessment Question:</w:t>
            </w:r>
          </w:p>
        </w:tc>
        <w:tc>
          <w:tcPr>
            <w:tcW w:w="8699" w:type="dxa"/>
            <w:gridSpan w:val="2"/>
            <w:vAlign w:val="center"/>
          </w:tcPr>
          <w:p w:rsidR="00312DB4" w:rsidRPr="00875684" w:rsidRDefault="00875684" w:rsidP="00872A2B">
            <w:pPr>
              <w:spacing w:after="0"/>
              <w:rPr>
                <w:rFonts w:cs="Arial"/>
              </w:rPr>
            </w:pPr>
            <w:r w:rsidRPr="00875684">
              <w:rPr>
                <w:rFonts w:cs="Arial"/>
              </w:rPr>
              <w:t>How has Colorado Springs changed over time?</w:t>
            </w:r>
          </w:p>
        </w:tc>
      </w:tr>
      <w:tr w:rsidR="00312DB4" w:rsidRPr="00AC51AC" w:rsidTr="00872A2B">
        <w:trPr>
          <w:trHeight w:val="2318"/>
        </w:trPr>
        <w:tc>
          <w:tcPr>
            <w:tcW w:w="2245" w:type="dxa"/>
            <w:vAlign w:val="center"/>
          </w:tcPr>
          <w:p w:rsidR="00312DB4" w:rsidRPr="00875684" w:rsidRDefault="00312DB4" w:rsidP="00872A2B">
            <w:pPr>
              <w:spacing w:after="0"/>
              <w:rPr>
                <w:rFonts w:cs="Arial"/>
              </w:rPr>
            </w:pPr>
            <w:r w:rsidRPr="00875684">
              <w:rPr>
                <w:rFonts w:cs="Arial"/>
              </w:rPr>
              <w:t>Contextual  Paragraph</w:t>
            </w:r>
          </w:p>
        </w:tc>
        <w:tc>
          <w:tcPr>
            <w:tcW w:w="8699" w:type="dxa"/>
            <w:gridSpan w:val="2"/>
            <w:vAlign w:val="center"/>
          </w:tcPr>
          <w:p w:rsidR="00312DB4" w:rsidRPr="00875684" w:rsidRDefault="001E2D81" w:rsidP="00872A2B">
            <w:pPr>
              <w:spacing w:after="0"/>
              <w:rPr>
                <w:rFonts w:cs="Arial"/>
              </w:rPr>
            </w:pPr>
            <w:r>
              <w:rPr>
                <w:rFonts w:cs="Arial"/>
              </w:rPr>
              <w:t xml:space="preserve">Founded in </w:t>
            </w:r>
            <w:r w:rsidR="00555A3F">
              <w:rPr>
                <w:rFonts w:cs="Arial"/>
              </w:rPr>
              <w:t xml:space="preserve">1871, Colorado Springs has grown from the original boundaries to the large metropolitan and suburban area you see today. Over time roads </w:t>
            </w:r>
            <w:proofErr w:type="gramStart"/>
            <w:r w:rsidR="00555A3F">
              <w:rPr>
                <w:rFonts w:cs="Arial"/>
              </w:rPr>
              <w:t>have been added</w:t>
            </w:r>
            <w:proofErr w:type="gramEnd"/>
            <w:r w:rsidR="00555A3F">
              <w:rPr>
                <w:rFonts w:cs="Arial"/>
              </w:rPr>
              <w:t xml:space="preserve">, names have been changed, buildings have been demolished, and Colorado Springs has expanded well beyond its original borders to incorporate Colorado City and the small mining town of Roswell. Using the maps featured in this DBQ, students will analyze how Colorado Springs has changed starting with an 1882 Colorado Springs map to the current </w:t>
            </w:r>
            <w:r w:rsidR="00552DF5">
              <w:rPr>
                <w:rFonts w:cs="Arial"/>
              </w:rPr>
              <w:t>street map and learn</w:t>
            </w:r>
            <w:r w:rsidR="00A328DA">
              <w:rPr>
                <w:rFonts w:cs="Arial"/>
              </w:rPr>
              <w:t>ing</w:t>
            </w:r>
            <w:r w:rsidR="00552DF5">
              <w:rPr>
                <w:rFonts w:cs="Arial"/>
              </w:rPr>
              <w:t xml:space="preserve"> basic map skills at the same time.</w:t>
            </w:r>
            <w:r w:rsidR="00555A3F">
              <w:rPr>
                <w:rFonts w:cs="Arial"/>
              </w:rPr>
              <w:t xml:space="preserve"> </w:t>
            </w:r>
          </w:p>
        </w:tc>
      </w:tr>
      <w:tr w:rsidR="00875684" w:rsidRPr="00AC51AC" w:rsidTr="00552DF5">
        <w:trPr>
          <w:trHeight w:val="477"/>
        </w:trPr>
        <w:tc>
          <w:tcPr>
            <w:tcW w:w="10944" w:type="dxa"/>
            <w:gridSpan w:val="3"/>
            <w:tcBorders>
              <w:left w:val="nil"/>
              <w:right w:val="nil"/>
            </w:tcBorders>
          </w:tcPr>
          <w:p w:rsidR="00875684" w:rsidRPr="00955BEF" w:rsidRDefault="00875684" w:rsidP="00552DF5">
            <w:pPr>
              <w:spacing w:after="0"/>
              <w:jc w:val="center"/>
              <w:rPr>
                <w:rFonts w:cs="Arial"/>
                <w:b/>
                <w:sz w:val="28"/>
                <w:szCs w:val="28"/>
              </w:rPr>
            </w:pPr>
          </w:p>
        </w:tc>
      </w:tr>
      <w:tr w:rsidR="003C4C06" w:rsidRPr="00AC51AC" w:rsidTr="00872A2B">
        <w:trPr>
          <w:trHeight w:val="477"/>
        </w:trPr>
        <w:tc>
          <w:tcPr>
            <w:tcW w:w="10944" w:type="dxa"/>
            <w:gridSpan w:val="3"/>
            <w:vAlign w:val="center"/>
          </w:tcPr>
          <w:p w:rsidR="003C4C06" w:rsidRPr="00875684" w:rsidRDefault="003C4C06" w:rsidP="00872A2B">
            <w:pPr>
              <w:spacing w:after="0"/>
              <w:jc w:val="center"/>
              <w:rPr>
                <w:rFonts w:cs="Arial"/>
                <w:b/>
                <w:sz w:val="28"/>
                <w:szCs w:val="28"/>
              </w:rPr>
            </w:pPr>
            <w:r w:rsidRPr="004002C5">
              <w:rPr>
                <w:rFonts w:cs="Arial"/>
                <w:b/>
                <w:sz w:val="28"/>
                <w:szCs w:val="28"/>
              </w:rPr>
              <w:t>Learning Plan</w:t>
            </w:r>
          </w:p>
        </w:tc>
      </w:tr>
      <w:tr w:rsidR="009E369A" w:rsidRPr="00AC51AC" w:rsidTr="00552DF5">
        <w:trPr>
          <w:trHeight w:val="460"/>
        </w:trPr>
        <w:tc>
          <w:tcPr>
            <w:tcW w:w="10944" w:type="dxa"/>
            <w:gridSpan w:val="3"/>
            <w:tcBorders>
              <w:bottom w:val="single" w:sz="4" w:space="0" w:color="auto"/>
            </w:tcBorders>
          </w:tcPr>
          <w:p w:rsidR="009E369A" w:rsidRDefault="00552DF5" w:rsidP="00552DF5">
            <w:pPr>
              <w:spacing w:after="0"/>
              <w:rPr>
                <w:rFonts w:cs="Arial"/>
              </w:rPr>
            </w:pPr>
            <w:r>
              <w:rPr>
                <w:rFonts w:cs="Arial"/>
              </w:rPr>
              <w:t>Session 1:</w:t>
            </w:r>
          </w:p>
          <w:p w:rsidR="00552DF5" w:rsidRDefault="002D13FF" w:rsidP="00552DF5">
            <w:pPr>
              <w:pStyle w:val="ListParagraph"/>
              <w:numPr>
                <w:ilvl w:val="0"/>
                <w:numId w:val="1"/>
              </w:numPr>
              <w:spacing w:after="0"/>
              <w:rPr>
                <w:rFonts w:cs="Arial"/>
              </w:rPr>
            </w:pPr>
            <w:r>
              <w:rPr>
                <w:rFonts w:cs="Arial"/>
              </w:rPr>
              <w:t>A</w:t>
            </w:r>
            <w:r w:rsidR="00552DF5">
              <w:rPr>
                <w:rFonts w:cs="Arial"/>
              </w:rPr>
              <w:t xml:space="preserve">ccess the </w:t>
            </w:r>
            <w:hyperlink r:id="rId9" w:history="1">
              <w:r w:rsidR="00552DF5" w:rsidRPr="00552DF5">
                <w:rPr>
                  <w:rStyle w:val="Hyperlink"/>
                  <w:rFonts w:cs="Arial"/>
                </w:rPr>
                <w:t>cspmstoryofus.com</w:t>
              </w:r>
            </w:hyperlink>
            <w:r w:rsidR="00552DF5">
              <w:rPr>
                <w:rFonts w:cs="Arial"/>
              </w:rPr>
              <w:t xml:space="preserve"> website, click on the H, and then the Historic Maps Link.</w:t>
            </w:r>
            <w:r w:rsidR="004473C8">
              <w:rPr>
                <w:rFonts w:cs="Arial"/>
              </w:rPr>
              <w:t xml:space="preserve"> Select the satellite view from</w:t>
            </w:r>
            <w:r w:rsidR="00A328DA">
              <w:rPr>
                <w:rFonts w:cs="Arial"/>
              </w:rPr>
              <w:t xml:space="preserve"> the left side navigation bar.</w:t>
            </w:r>
          </w:p>
          <w:p w:rsidR="00552DF5" w:rsidRDefault="00552DF5" w:rsidP="00552DF5">
            <w:pPr>
              <w:pStyle w:val="ListParagraph"/>
              <w:numPr>
                <w:ilvl w:val="0"/>
                <w:numId w:val="1"/>
              </w:numPr>
              <w:spacing w:after="0"/>
              <w:rPr>
                <w:rFonts w:cs="Arial"/>
              </w:rPr>
            </w:pPr>
            <w:r>
              <w:rPr>
                <w:rFonts w:cs="Arial"/>
              </w:rPr>
              <w:t xml:space="preserve">Looking at the map, lead the students in </w:t>
            </w:r>
            <w:r w:rsidR="00FC3998">
              <w:rPr>
                <w:rFonts w:cs="Arial"/>
              </w:rPr>
              <w:t xml:space="preserve">an oral discussion of </w:t>
            </w:r>
            <w:r>
              <w:rPr>
                <w:rFonts w:cs="Arial"/>
              </w:rPr>
              <w:t>the observe phase of analysis using t</w:t>
            </w:r>
            <w:r w:rsidR="00FC3998">
              <w:rPr>
                <w:rFonts w:cs="Arial"/>
              </w:rPr>
              <w:t>he following suggested questions</w:t>
            </w:r>
            <w:r>
              <w:rPr>
                <w:rFonts w:cs="Arial"/>
              </w:rPr>
              <w:t xml:space="preserve">. </w:t>
            </w:r>
          </w:p>
          <w:p w:rsidR="00FC3998" w:rsidRDefault="00FC3998" w:rsidP="00FC3998">
            <w:pPr>
              <w:pStyle w:val="ListParagraph"/>
              <w:numPr>
                <w:ilvl w:val="0"/>
                <w:numId w:val="2"/>
              </w:numPr>
              <w:spacing w:after="0"/>
              <w:rPr>
                <w:rFonts w:cs="Arial"/>
              </w:rPr>
            </w:pPr>
            <w:r w:rsidRPr="00910614">
              <w:rPr>
                <w:rFonts w:cs="Arial"/>
              </w:rPr>
              <w:t>Wh</w:t>
            </w:r>
            <w:r>
              <w:rPr>
                <w:rFonts w:cs="Arial"/>
              </w:rPr>
              <w:t>at size and shape is the map?</w:t>
            </w:r>
          </w:p>
          <w:p w:rsidR="00910614" w:rsidRDefault="00FC3998" w:rsidP="00FC3998">
            <w:pPr>
              <w:pStyle w:val="ListParagraph"/>
              <w:numPr>
                <w:ilvl w:val="0"/>
                <w:numId w:val="2"/>
              </w:numPr>
              <w:spacing w:after="0"/>
              <w:rPr>
                <w:rFonts w:cs="Arial"/>
              </w:rPr>
            </w:pPr>
            <w:r>
              <w:rPr>
                <w:rFonts w:cs="Arial"/>
              </w:rPr>
              <w:t>W</w:t>
            </w:r>
            <w:r w:rsidR="00910614">
              <w:rPr>
                <w:rFonts w:cs="Arial"/>
              </w:rPr>
              <w:t xml:space="preserve">hat </w:t>
            </w:r>
            <w:r>
              <w:rPr>
                <w:rFonts w:cs="Arial"/>
              </w:rPr>
              <w:t>do you see?</w:t>
            </w:r>
            <w:r w:rsidR="00910614">
              <w:rPr>
                <w:rFonts w:cs="Arial"/>
              </w:rPr>
              <w:t xml:space="preserve"> </w:t>
            </w:r>
          </w:p>
          <w:p w:rsidR="00FC3998" w:rsidRPr="00FC3998" w:rsidRDefault="00FC3998" w:rsidP="00FC3998">
            <w:pPr>
              <w:spacing w:after="0"/>
              <w:ind w:left="720"/>
              <w:rPr>
                <w:rFonts w:cs="Arial"/>
              </w:rPr>
            </w:pPr>
            <w:r>
              <w:rPr>
                <w:rFonts w:cs="Arial"/>
              </w:rPr>
              <w:t>Use the questions below to help guide their observation if they are struggling.</w:t>
            </w:r>
          </w:p>
          <w:p w:rsidR="00910614" w:rsidRDefault="00FC3998" w:rsidP="00910614">
            <w:pPr>
              <w:pStyle w:val="ListParagraph"/>
              <w:numPr>
                <w:ilvl w:val="0"/>
                <w:numId w:val="2"/>
              </w:numPr>
              <w:spacing w:after="0"/>
              <w:rPr>
                <w:rFonts w:cs="Arial"/>
              </w:rPr>
            </w:pPr>
            <w:r>
              <w:rPr>
                <w:rFonts w:cs="Arial"/>
              </w:rPr>
              <w:t>What streets</w:t>
            </w:r>
            <w:r w:rsidR="00910614">
              <w:rPr>
                <w:rFonts w:cs="Arial"/>
              </w:rPr>
              <w:t xml:space="preserve"> do you see?</w:t>
            </w:r>
          </w:p>
          <w:p w:rsidR="00FC3998" w:rsidRDefault="00FC3998" w:rsidP="00910614">
            <w:pPr>
              <w:pStyle w:val="ListParagraph"/>
              <w:numPr>
                <w:ilvl w:val="0"/>
                <w:numId w:val="2"/>
              </w:numPr>
              <w:spacing w:after="0"/>
              <w:rPr>
                <w:rFonts w:cs="Arial"/>
              </w:rPr>
            </w:pPr>
            <w:r>
              <w:rPr>
                <w:rFonts w:cs="Arial"/>
              </w:rPr>
              <w:t>What places do you see?</w:t>
            </w:r>
          </w:p>
          <w:p w:rsidR="00910614" w:rsidRDefault="00910614" w:rsidP="00910614">
            <w:pPr>
              <w:pStyle w:val="ListParagraph"/>
              <w:numPr>
                <w:ilvl w:val="0"/>
                <w:numId w:val="2"/>
              </w:numPr>
              <w:spacing w:after="0"/>
              <w:rPr>
                <w:rFonts w:cs="Arial"/>
              </w:rPr>
            </w:pPr>
            <w:r w:rsidRPr="00910614">
              <w:rPr>
                <w:rFonts w:cs="Arial"/>
              </w:rPr>
              <w:t>What on the map looks</w:t>
            </w:r>
            <w:r w:rsidR="00FC3998">
              <w:rPr>
                <w:rFonts w:cs="Arial"/>
              </w:rPr>
              <w:t xml:space="preserve"> strange</w:t>
            </w:r>
            <w:r>
              <w:rPr>
                <w:rFonts w:cs="Arial"/>
              </w:rPr>
              <w:t>?</w:t>
            </w:r>
          </w:p>
          <w:p w:rsidR="00910614" w:rsidRPr="00FC3998" w:rsidRDefault="00FC3998" w:rsidP="00FC3998">
            <w:pPr>
              <w:pStyle w:val="ListParagraph"/>
              <w:numPr>
                <w:ilvl w:val="0"/>
                <w:numId w:val="2"/>
              </w:numPr>
              <w:spacing w:after="0"/>
              <w:rPr>
                <w:rFonts w:cs="Arial"/>
              </w:rPr>
            </w:pPr>
            <w:r>
              <w:rPr>
                <w:rFonts w:cs="Arial"/>
              </w:rPr>
              <w:t>What</w:t>
            </w:r>
            <w:r w:rsidR="00910614" w:rsidRPr="00910614">
              <w:rPr>
                <w:rFonts w:cs="Arial"/>
              </w:rPr>
              <w:t xml:space="preserve"> looks</w:t>
            </w:r>
            <w:r w:rsidR="00910614">
              <w:rPr>
                <w:rFonts w:cs="Arial"/>
              </w:rPr>
              <w:t xml:space="preserve"> </w:t>
            </w:r>
            <w:r w:rsidR="00910614" w:rsidRPr="00910614">
              <w:rPr>
                <w:rFonts w:cs="Arial"/>
              </w:rPr>
              <w:t>like</w:t>
            </w:r>
            <w:r>
              <w:rPr>
                <w:rFonts w:cs="Arial"/>
              </w:rPr>
              <w:t xml:space="preserve"> it does not belong on a map?</w:t>
            </w:r>
          </w:p>
          <w:p w:rsidR="002D13FF" w:rsidRPr="00910614" w:rsidRDefault="00910614" w:rsidP="00910614">
            <w:pPr>
              <w:pStyle w:val="ListParagraph"/>
              <w:numPr>
                <w:ilvl w:val="0"/>
                <w:numId w:val="2"/>
              </w:numPr>
              <w:spacing w:after="0"/>
              <w:rPr>
                <w:rFonts w:cs="Arial"/>
              </w:rPr>
            </w:pPr>
            <w:r w:rsidRPr="00910614">
              <w:rPr>
                <w:rFonts w:cs="Arial"/>
              </w:rPr>
              <w:t>What, if any, words do</w:t>
            </w:r>
            <w:r>
              <w:rPr>
                <w:rFonts w:cs="Arial"/>
              </w:rPr>
              <w:t xml:space="preserve"> </w:t>
            </w:r>
            <w:r w:rsidRPr="00910614">
              <w:rPr>
                <w:rFonts w:cs="Arial"/>
              </w:rPr>
              <w:t>you see?</w:t>
            </w:r>
          </w:p>
          <w:p w:rsidR="00552DF5" w:rsidRDefault="00552DF5" w:rsidP="00552DF5">
            <w:pPr>
              <w:pStyle w:val="ListParagraph"/>
              <w:numPr>
                <w:ilvl w:val="0"/>
                <w:numId w:val="1"/>
              </w:numPr>
              <w:spacing w:after="0"/>
              <w:rPr>
                <w:rFonts w:cs="Arial"/>
              </w:rPr>
            </w:pPr>
            <w:r>
              <w:rPr>
                <w:rFonts w:cs="Arial"/>
              </w:rPr>
              <w:t xml:space="preserve">Help the </w:t>
            </w:r>
            <w:r w:rsidR="00910614">
              <w:rPr>
                <w:rFonts w:cs="Arial"/>
              </w:rPr>
              <w:t xml:space="preserve">students gain awareness of the area </w:t>
            </w:r>
            <w:r>
              <w:rPr>
                <w:rFonts w:cs="Arial"/>
              </w:rPr>
              <w:t xml:space="preserve">of the map by helping them find </w:t>
            </w:r>
            <w:r w:rsidR="00212A95">
              <w:rPr>
                <w:rFonts w:cs="Arial"/>
              </w:rPr>
              <w:t>thei</w:t>
            </w:r>
            <w:r>
              <w:rPr>
                <w:rFonts w:cs="Arial"/>
              </w:rPr>
              <w:t>r school</w:t>
            </w:r>
            <w:r w:rsidR="00212A95">
              <w:rPr>
                <w:rFonts w:cs="Arial"/>
              </w:rPr>
              <w:t xml:space="preserve"> before</w:t>
            </w:r>
            <w:r w:rsidR="002D13FF">
              <w:rPr>
                <w:rFonts w:cs="Arial"/>
              </w:rPr>
              <w:t xml:space="preserve"> adding new maps.</w:t>
            </w:r>
          </w:p>
          <w:p w:rsidR="002D13FF" w:rsidRDefault="002D13FF" w:rsidP="00552DF5">
            <w:pPr>
              <w:pStyle w:val="ListParagraph"/>
              <w:numPr>
                <w:ilvl w:val="0"/>
                <w:numId w:val="1"/>
              </w:numPr>
              <w:spacing w:after="0"/>
              <w:rPr>
                <w:rFonts w:cs="Arial"/>
              </w:rPr>
            </w:pPr>
            <w:r>
              <w:rPr>
                <w:rFonts w:cs="Arial"/>
              </w:rPr>
              <w:t xml:space="preserve">Now you are ready to start layering the historical maps one by one. </w:t>
            </w:r>
          </w:p>
          <w:p w:rsidR="004473C8" w:rsidRDefault="004473C8" w:rsidP="00552DF5">
            <w:pPr>
              <w:pStyle w:val="ListParagraph"/>
              <w:numPr>
                <w:ilvl w:val="0"/>
                <w:numId w:val="1"/>
              </w:numPr>
              <w:spacing w:after="0"/>
              <w:rPr>
                <w:rFonts w:cs="Arial"/>
              </w:rPr>
            </w:pPr>
            <w:r>
              <w:rPr>
                <w:rFonts w:cs="Arial"/>
              </w:rPr>
              <w:t xml:space="preserve">Select the 1882 Map from the </w:t>
            </w:r>
            <w:r w:rsidR="00C03CED">
              <w:rPr>
                <w:rFonts w:cs="Arial"/>
              </w:rPr>
              <w:t>“</w:t>
            </w:r>
            <w:r>
              <w:rPr>
                <w:rFonts w:cs="Arial"/>
              </w:rPr>
              <w:t>Select a Historic Map</w:t>
            </w:r>
            <w:r w:rsidR="00C03CED">
              <w:rPr>
                <w:rFonts w:cs="Arial"/>
              </w:rPr>
              <w:t>”</w:t>
            </w:r>
            <w:r>
              <w:rPr>
                <w:rFonts w:cs="Arial"/>
              </w:rPr>
              <w:t xml:space="preserve"> drop down. Adjust the </w:t>
            </w:r>
            <w:r w:rsidR="002D6E8C">
              <w:rPr>
                <w:rFonts w:cs="Arial"/>
              </w:rPr>
              <w:t>transparency to 40%.</w:t>
            </w:r>
          </w:p>
          <w:p w:rsidR="00FC3998" w:rsidRDefault="00C03CED" w:rsidP="00552DF5">
            <w:pPr>
              <w:pStyle w:val="ListParagraph"/>
              <w:numPr>
                <w:ilvl w:val="0"/>
                <w:numId w:val="1"/>
              </w:numPr>
              <w:spacing w:after="0"/>
              <w:rPr>
                <w:rFonts w:cs="Arial"/>
              </w:rPr>
            </w:pPr>
            <w:r>
              <w:rPr>
                <w:rFonts w:cs="Arial"/>
              </w:rPr>
              <w:t xml:space="preserve">Looking at the two maps, lead the students in the observe phase of analysis using the following suggested </w:t>
            </w:r>
            <w:r w:rsidR="005B3119">
              <w:rPr>
                <w:rFonts w:cs="Arial"/>
              </w:rPr>
              <w:t>questions</w:t>
            </w:r>
            <w:r w:rsidR="00FC3998">
              <w:rPr>
                <w:rFonts w:cs="Arial"/>
              </w:rPr>
              <w:t xml:space="preserve">. </w:t>
            </w:r>
          </w:p>
          <w:p w:rsidR="00FC3998" w:rsidRDefault="00FC3998" w:rsidP="00FC3998">
            <w:pPr>
              <w:pStyle w:val="ListParagraph"/>
              <w:numPr>
                <w:ilvl w:val="0"/>
                <w:numId w:val="2"/>
              </w:numPr>
              <w:spacing w:after="0"/>
              <w:rPr>
                <w:rFonts w:cs="Arial"/>
              </w:rPr>
            </w:pPr>
            <w:r>
              <w:rPr>
                <w:rFonts w:cs="Arial"/>
              </w:rPr>
              <w:t>What do you see in the new map?</w:t>
            </w:r>
          </w:p>
          <w:p w:rsidR="00FC3998" w:rsidRDefault="00FC3998" w:rsidP="00FC3998">
            <w:pPr>
              <w:pStyle w:val="ListParagraph"/>
              <w:numPr>
                <w:ilvl w:val="0"/>
                <w:numId w:val="2"/>
              </w:numPr>
              <w:spacing w:after="0"/>
              <w:rPr>
                <w:rFonts w:cs="Arial"/>
              </w:rPr>
            </w:pPr>
            <w:r>
              <w:rPr>
                <w:rFonts w:cs="Arial"/>
              </w:rPr>
              <w:t>Is our school on the new map?</w:t>
            </w:r>
          </w:p>
          <w:p w:rsidR="00FC3998" w:rsidRDefault="00FC3998" w:rsidP="00FC3998">
            <w:pPr>
              <w:pStyle w:val="ListParagraph"/>
              <w:numPr>
                <w:ilvl w:val="0"/>
                <w:numId w:val="2"/>
              </w:numPr>
              <w:spacing w:after="0"/>
              <w:rPr>
                <w:rFonts w:cs="Arial"/>
              </w:rPr>
            </w:pPr>
            <w:r>
              <w:rPr>
                <w:rFonts w:cs="Arial"/>
              </w:rPr>
              <w:t>How is the new map different?</w:t>
            </w:r>
          </w:p>
          <w:p w:rsidR="00C03CED" w:rsidRPr="00FC3998" w:rsidRDefault="00FC3998" w:rsidP="00FC3998">
            <w:pPr>
              <w:spacing w:after="0"/>
              <w:ind w:left="720"/>
              <w:rPr>
                <w:rFonts w:cs="Arial"/>
              </w:rPr>
            </w:pPr>
            <w:r w:rsidRPr="00FC3998">
              <w:rPr>
                <w:rFonts w:cs="Arial"/>
              </w:rPr>
              <w:t>Additional questions</w:t>
            </w:r>
            <w:r>
              <w:rPr>
                <w:rFonts w:cs="Arial"/>
              </w:rPr>
              <w:t>, focusing on map skills,</w:t>
            </w:r>
            <w:r w:rsidRPr="00FC3998">
              <w:rPr>
                <w:rFonts w:cs="Arial"/>
              </w:rPr>
              <w:t xml:space="preserve"> </w:t>
            </w:r>
            <w:proofErr w:type="gramStart"/>
            <w:r w:rsidRPr="00FC3998">
              <w:rPr>
                <w:rFonts w:cs="Arial"/>
              </w:rPr>
              <w:t>can be found</w:t>
            </w:r>
            <w:proofErr w:type="gramEnd"/>
            <w:r w:rsidRPr="00FC3998">
              <w:rPr>
                <w:rFonts w:cs="Arial"/>
              </w:rPr>
              <w:t xml:space="preserve"> in the Guiding Questions section for each map in the Document Set. </w:t>
            </w:r>
          </w:p>
          <w:p w:rsidR="00910614" w:rsidRDefault="005B3119" w:rsidP="00910614">
            <w:pPr>
              <w:pStyle w:val="ListParagraph"/>
              <w:numPr>
                <w:ilvl w:val="0"/>
                <w:numId w:val="1"/>
              </w:numPr>
              <w:spacing w:after="0"/>
              <w:rPr>
                <w:rFonts w:cs="Arial"/>
              </w:rPr>
            </w:pPr>
            <w:r>
              <w:rPr>
                <w:rFonts w:cs="Arial"/>
              </w:rPr>
              <w:t xml:space="preserve">Proceed through </w:t>
            </w:r>
            <w:r w:rsidR="00910614">
              <w:rPr>
                <w:rFonts w:cs="Arial"/>
              </w:rPr>
              <w:t xml:space="preserve">the maps outline in the Document </w:t>
            </w:r>
            <w:proofErr w:type="gramStart"/>
            <w:r w:rsidR="00910614">
              <w:rPr>
                <w:rFonts w:cs="Arial"/>
              </w:rPr>
              <w:t>Set,</w:t>
            </w:r>
            <w:proofErr w:type="gramEnd"/>
            <w:r w:rsidR="00910614">
              <w:rPr>
                <w:rFonts w:cs="Arial"/>
              </w:rPr>
              <w:t xml:space="preserve"> you may complete all maps or only the ones that you want. If you elect to complete the comparison with all the maps, you will want to</w:t>
            </w:r>
            <w:r w:rsidR="00872A2B">
              <w:rPr>
                <w:rFonts w:cs="Arial"/>
              </w:rPr>
              <w:t xml:space="preserve"> plan </w:t>
            </w:r>
            <w:proofErr w:type="gramStart"/>
            <w:r w:rsidR="00872A2B">
              <w:rPr>
                <w:rFonts w:cs="Arial"/>
              </w:rPr>
              <w:t>on</w:t>
            </w:r>
            <w:r w:rsidR="00910614">
              <w:rPr>
                <w:rFonts w:cs="Arial"/>
              </w:rPr>
              <w:t xml:space="preserve"> break</w:t>
            </w:r>
            <w:r w:rsidR="00872A2B">
              <w:rPr>
                <w:rFonts w:cs="Arial"/>
              </w:rPr>
              <w:t>ing</w:t>
            </w:r>
            <w:proofErr w:type="gramEnd"/>
            <w:r w:rsidR="00212A95">
              <w:rPr>
                <w:rFonts w:cs="Arial"/>
              </w:rPr>
              <w:t xml:space="preserve"> the lesson into two</w:t>
            </w:r>
            <w:r w:rsidR="00910614">
              <w:rPr>
                <w:rFonts w:cs="Arial"/>
              </w:rPr>
              <w:t xml:space="preserve"> </w:t>
            </w:r>
            <w:r w:rsidR="00212A95">
              <w:rPr>
                <w:rFonts w:cs="Arial"/>
              </w:rPr>
              <w:t>or more sessions</w:t>
            </w:r>
            <w:r w:rsidR="00910614">
              <w:rPr>
                <w:rFonts w:cs="Arial"/>
              </w:rPr>
              <w:t>.</w:t>
            </w:r>
          </w:p>
          <w:p w:rsidR="00872A2B" w:rsidRDefault="00872A2B" w:rsidP="00872A2B">
            <w:pPr>
              <w:spacing w:after="0"/>
              <w:rPr>
                <w:rFonts w:cs="Arial"/>
              </w:rPr>
            </w:pPr>
            <w:r>
              <w:rPr>
                <w:rFonts w:cs="Arial"/>
              </w:rPr>
              <w:lastRenderedPageBreak/>
              <w:t>Session 2: (optional, if there i</w:t>
            </w:r>
            <w:r w:rsidR="00212A95">
              <w:rPr>
                <w:rFonts w:cs="Arial"/>
              </w:rPr>
              <w:t>s more time needed for the maps</w:t>
            </w:r>
            <w:r>
              <w:rPr>
                <w:rFonts w:cs="Arial"/>
              </w:rPr>
              <w:t>)</w:t>
            </w:r>
          </w:p>
          <w:p w:rsidR="00872A2B" w:rsidRDefault="00872A2B" w:rsidP="00872A2B">
            <w:pPr>
              <w:pStyle w:val="ListParagraph"/>
              <w:numPr>
                <w:ilvl w:val="0"/>
                <w:numId w:val="6"/>
              </w:numPr>
              <w:spacing w:after="0"/>
              <w:rPr>
                <w:rFonts w:cs="Arial"/>
              </w:rPr>
            </w:pPr>
            <w:r w:rsidRPr="00872A2B">
              <w:rPr>
                <w:rFonts w:cs="Arial"/>
              </w:rPr>
              <w:t>Select the appropriate map from the “Select a Historic Map” drop down. Adjust the transparency to 40%.</w:t>
            </w:r>
          </w:p>
          <w:p w:rsidR="00872A2B" w:rsidRDefault="00872A2B" w:rsidP="00872A2B">
            <w:pPr>
              <w:pStyle w:val="ListParagraph"/>
              <w:numPr>
                <w:ilvl w:val="0"/>
                <w:numId w:val="6"/>
              </w:numPr>
              <w:spacing w:after="0"/>
              <w:rPr>
                <w:rFonts w:cs="Arial"/>
              </w:rPr>
            </w:pPr>
            <w:r w:rsidRPr="00872A2B">
              <w:rPr>
                <w:rFonts w:cs="Arial"/>
              </w:rPr>
              <w:t>Lo</w:t>
            </w:r>
            <w:r w:rsidR="00212A95">
              <w:rPr>
                <w:rFonts w:cs="Arial"/>
              </w:rPr>
              <w:t xml:space="preserve">oking at the two maps, lead </w:t>
            </w:r>
            <w:r w:rsidRPr="00872A2B">
              <w:rPr>
                <w:rFonts w:cs="Arial"/>
              </w:rPr>
              <w:t>students in the observe phase of analys</w:t>
            </w:r>
            <w:r w:rsidR="00212A95">
              <w:rPr>
                <w:rFonts w:cs="Arial"/>
              </w:rPr>
              <w:t>is using the following</w:t>
            </w:r>
            <w:r w:rsidRPr="00872A2B">
              <w:rPr>
                <w:rFonts w:cs="Arial"/>
              </w:rPr>
              <w:t xml:space="preserve"> questions. </w:t>
            </w:r>
          </w:p>
          <w:p w:rsidR="00872A2B" w:rsidRDefault="00872A2B" w:rsidP="00872A2B">
            <w:pPr>
              <w:pStyle w:val="ListParagraph"/>
              <w:numPr>
                <w:ilvl w:val="0"/>
                <w:numId w:val="2"/>
              </w:numPr>
              <w:spacing w:after="0"/>
              <w:rPr>
                <w:rFonts w:cs="Arial"/>
              </w:rPr>
            </w:pPr>
            <w:r w:rsidRPr="00872A2B">
              <w:rPr>
                <w:rFonts w:cs="Arial"/>
              </w:rPr>
              <w:t>What do you see in the new map?</w:t>
            </w:r>
          </w:p>
          <w:p w:rsidR="00872A2B" w:rsidRDefault="00872A2B" w:rsidP="00872A2B">
            <w:pPr>
              <w:pStyle w:val="ListParagraph"/>
              <w:numPr>
                <w:ilvl w:val="0"/>
                <w:numId w:val="2"/>
              </w:numPr>
              <w:spacing w:after="0"/>
              <w:rPr>
                <w:rFonts w:cs="Arial"/>
              </w:rPr>
            </w:pPr>
            <w:r w:rsidRPr="00872A2B">
              <w:rPr>
                <w:rFonts w:cs="Arial"/>
              </w:rPr>
              <w:t>Is our school on the new map?</w:t>
            </w:r>
            <w:r>
              <w:rPr>
                <w:rFonts w:cs="Arial"/>
              </w:rPr>
              <w:t xml:space="preserve"> </w:t>
            </w:r>
          </w:p>
          <w:p w:rsidR="00872A2B" w:rsidRDefault="00872A2B" w:rsidP="00872A2B">
            <w:pPr>
              <w:pStyle w:val="ListParagraph"/>
              <w:numPr>
                <w:ilvl w:val="0"/>
                <w:numId w:val="2"/>
              </w:numPr>
              <w:spacing w:after="0"/>
              <w:rPr>
                <w:rFonts w:cs="Arial"/>
              </w:rPr>
            </w:pPr>
            <w:r w:rsidRPr="00872A2B">
              <w:rPr>
                <w:rFonts w:cs="Arial"/>
              </w:rPr>
              <w:t>How is the new map different?</w:t>
            </w:r>
          </w:p>
          <w:p w:rsidR="00872A2B" w:rsidRPr="00872A2B" w:rsidRDefault="00872A2B" w:rsidP="00212A95">
            <w:pPr>
              <w:pStyle w:val="ListParagraph"/>
              <w:numPr>
                <w:ilvl w:val="0"/>
                <w:numId w:val="6"/>
              </w:numPr>
              <w:spacing w:after="0"/>
              <w:rPr>
                <w:rFonts w:cs="Arial"/>
              </w:rPr>
            </w:pPr>
            <w:r w:rsidRPr="00872A2B">
              <w:rPr>
                <w:rFonts w:cs="Arial"/>
              </w:rPr>
              <w:t xml:space="preserve">Additional questions, focusing on map skills, </w:t>
            </w:r>
            <w:proofErr w:type="gramStart"/>
            <w:r w:rsidRPr="00872A2B">
              <w:rPr>
                <w:rFonts w:cs="Arial"/>
              </w:rPr>
              <w:t>can be found</w:t>
            </w:r>
            <w:proofErr w:type="gramEnd"/>
            <w:r w:rsidRPr="00872A2B">
              <w:rPr>
                <w:rFonts w:cs="Arial"/>
              </w:rPr>
              <w:t xml:space="preserve"> in the Guiding Questions section fo</w:t>
            </w:r>
            <w:r w:rsidR="00212A95">
              <w:rPr>
                <w:rFonts w:cs="Arial"/>
              </w:rPr>
              <w:t>r each map in the Document Set.</w:t>
            </w:r>
          </w:p>
        </w:tc>
      </w:tr>
      <w:tr w:rsidR="003C4C06" w:rsidRPr="00AC51AC" w:rsidTr="00872A2B">
        <w:trPr>
          <w:trHeight w:val="169"/>
        </w:trPr>
        <w:tc>
          <w:tcPr>
            <w:tcW w:w="10944" w:type="dxa"/>
            <w:gridSpan w:val="3"/>
            <w:tcBorders>
              <w:left w:val="nil"/>
              <w:right w:val="nil"/>
            </w:tcBorders>
          </w:tcPr>
          <w:p w:rsidR="003C4C06" w:rsidRPr="00875684" w:rsidRDefault="003C4C06" w:rsidP="00552DF5">
            <w:pPr>
              <w:spacing w:after="0"/>
              <w:rPr>
                <w:rFonts w:cs="Arial"/>
              </w:rPr>
            </w:pPr>
          </w:p>
        </w:tc>
      </w:tr>
      <w:tr w:rsidR="003C4C06" w:rsidRPr="00AC51AC" w:rsidTr="00552DF5">
        <w:trPr>
          <w:trHeight w:val="460"/>
        </w:trPr>
        <w:tc>
          <w:tcPr>
            <w:tcW w:w="10944" w:type="dxa"/>
            <w:gridSpan w:val="3"/>
          </w:tcPr>
          <w:p w:rsidR="003C4C06" w:rsidRPr="00875684" w:rsidRDefault="003C4C06" w:rsidP="00552DF5">
            <w:pPr>
              <w:spacing w:after="0"/>
              <w:jc w:val="center"/>
              <w:rPr>
                <w:rFonts w:cs="Arial"/>
                <w:b/>
                <w:sz w:val="28"/>
                <w:szCs w:val="28"/>
              </w:rPr>
            </w:pPr>
            <w:r w:rsidRPr="004002C5">
              <w:rPr>
                <w:rFonts w:cs="Arial"/>
                <w:b/>
                <w:sz w:val="28"/>
                <w:szCs w:val="28"/>
              </w:rPr>
              <w:t>Document Set</w:t>
            </w:r>
          </w:p>
        </w:tc>
      </w:tr>
      <w:tr w:rsidR="003C4C06" w:rsidRPr="009E5F5C" w:rsidTr="009E5F5C">
        <w:trPr>
          <w:trHeight w:val="422"/>
        </w:trPr>
        <w:tc>
          <w:tcPr>
            <w:tcW w:w="10944" w:type="dxa"/>
            <w:gridSpan w:val="3"/>
            <w:vAlign w:val="center"/>
          </w:tcPr>
          <w:p w:rsidR="003C4C06" w:rsidRPr="009E5F5C" w:rsidRDefault="00515536" w:rsidP="009E5F5C">
            <w:pPr>
              <w:spacing w:after="0"/>
              <w:jc w:val="center"/>
              <w:rPr>
                <w:b/>
                <w:sz w:val="24"/>
                <w:szCs w:val="24"/>
              </w:rPr>
            </w:pPr>
            <w:r w:rsidRPr="009E5F5C">
              <w:rPr>
                <w:b/>
                <w:sz w:val="24"/>
                <w:szCs w:val="24"/>
              </w:rPr>
              <w:t>1882 Colorado Springs</w:t>
            </w:r>
          </w:p>
        </w:tc>
      </w:tr>
      <w:tr w:rsidR="003C4C06" w:rsidRPr="00AC51AC" w:rsidTr="00552DF5">
        <w:trPr>
          <w:trHeight w:val="900"/>
        </w:trPr>
        <w:tc>
          <w:tcPr>
            <w:tcW w:w="5472" w:type="dxa"/>
            <w:gridSpan w:val="2"/>
          </w:tcPr>
          <w:p w:rsidR="003C4C06" w:rsidRPr="00875684" w:rsidRDefault="003F6C6E" w:rsidP="003F6C6E">
            <w:pPr>
              <w:spacing w:after="0"/>
              <w:jc w:val="center"/>
              <w:rPr>
                <w:rFonts w:cs="Arial"/>
              </w:rPr>
            </w:pPr>
            <w:r>
              <w:rPr>
                <w:noProof/>
              </w:rPr>
              <w:drawing>
                <wp:inline distT="0" distB="0" distL="0" distR="0" wp14:anchorId="1942658C" wp14:editId="39C79C13">
                  <wp:extent cx="857250" cy="1225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872236" cy="1246463"/>
                          </a:xfrm>
                          <a:prstGeom prst="rect">
                            <a:avLst/>
                          </a:prstGeom>
                        </pic:spPr>
                      </pic:pic>
                    </a:graphicData>
                  </a:graphic>
                </wp:inline>
              </w:drawing>
            </w:r>
          </w:p>
        </w:tc>
        <w:tc>
          <w:tcPr>
            <w:tcW w:w="5472" w:type="dxa"/>
            <w:vMerge w:val="restart"/>
          </w:tcPr>
          <w:p w:rsidR="0016744C" w:rsidRDefault="0016744C" w:rsidP="0016744C">
            <w:pPr>
              <w:spacing w:after="0"/>
              <w:rPr>
                <w:sz w:val="24"/>
                <w:szCs w:val="24"/>
              </w:rPr>
            </w:pPr>
            <w:r>
              <w:rPr>
                <w:sz w:val="24"/>
                <w:szCs w:val="24"/>
              </w:rPr>
              <w:t>GUIDING QUESTIONS</w:t>
            </w:r>
          </w:p>
          <w:p w:rsidR="0016744C" w:rsidRPr="0016744C" w:rsidRDefault="0016744C" w:rsidP="0016744C">
            <w:pPr>
              <w:spacing w:after="0"/>
              <w:rPr>
                <w:sz w:val="24"/>
                <w:szCs w:val="24"/>
              </w:rPr>
            </w:pPr>
            <w:r w:rsidRPr="0016744C">
              <w:rPr>
                <w:rFonts w:cs="Arial"/>
                <w:color w:val="000000"/>
                <w:sz w:val="24"/>
                <w:szCs w:val="24"/>
              </w:rPr>
              <w:t>Skill: Purpose</w:t>
            </w:r>
          </w:p>
          <w:p w:rsidR="0016744C" w:rsidRPr="0016744C" w:rsidRDefault="0016744C" w:rsidP="0016744C">
            <w:pPr>
              <w:pStyle w:val="NormalWeb"/>
              <w:numPr>
                <w:ilvl w:val="0"/>
                <w:numId w:val="9"/>
              </w:numPr>
              <w:spacing w:before="0" w:beforeAutospacing="0" w:after="0" w:afterAutospacing="0"/>
              <w:textAlignment w:val="baseline"/>
              <w:rPr>
                <w:rFonts w:asciiTheme="minorHAnsi" w:hAnsiTheme="minorHAnsi" w:cs="Arial"/>
                <w:color w:val="000000"/>
              </w:rPr>
            </w:pPr>
            <w:r w:rsidRPr="0016744C">
              <w:rPr>
                <w:rFonts w:asciiTheme="minorHAnsi" w:hAnsiTheme="minorHAnsi" w:cs="Arial"/>
                <w:color w:val="000000"/>
              </w:rPr>
              <w:t>Who made this map?</w:t>
            </w:r>
          </w:p>
          <w:p w:rsidR="0016744C" w:rsidRPr="0016744C" w:rsidRDefault="0016744C" w:rsidP="0016744C">
            <w:pPr>
              <w:pStyle w:val="NormalWeb"/>
              <w:numPr>
                <w:ilvl w:val="0"/>
                <w:numId w:val="9"/>
              </w:numPr>
              <w:spacing w:before="0" w:beforeAutospacing="0" w:after="0" w:afterAutospacing="0"/>
              <w:textAlignment w:val="baseline"/>
              <w:rPr>
                <w:rFonts w:asciiTheme="minorHAnsi" w:hAnsiTheme="minorHAnsi" w:cs="Arial"/>
                <w:color w:val="000000"/>
              </w:rPr>
            </w:pPr>
            <w:r w:rsidRPr="0016744C">
              <w:rPr>
                <w:rFonts w:asciiTheme="minorHAnsi" w:hAnsiTheme="minorHAnsi" w:cs="Arial"/>
                <w:color w:val="000000"/>
              </w:rPr>
              <w:t xml:space="preserve">Why do you think this map </w:t>
            </w:r>
            <w:proofErr w:type="gramStart"/>
            <w:r w:rsidRPr="0016744C">
              <w:rPr>
                <w:rFonts w:asciiTheme="minorHAnsi" w:hAnsiTheme="minorHAnsi" w:cs="Arial"/>
                <w:color w:val="000000"/>
              </w:rPr>
              <w:t>was made</w:t>
            </w:r>
            <w:proofErr w:type="gramEnd"/>
            <w:r w:rsidRPr="0016744C">
              <w:rPr>
                <w:rFonts w:asciiTheme="minorHAnsi" w:hAnsiTheme="minorHAnsi" w:cs="Arial"/>
                <w:color w:val="000000"/>
              </w:rPr>
              <w:t>?</w:t>
            </w:r>
          </w:p>
          <w:p w:rsidR="0016744C" w:rsidRPr="0016744C" w:rsidRDefault="0016744C" w:rsidP="0016744C">
            <w:pPr>
              <w:pStyle w:val="NormalWeb"/>
              <w:numPr>
                <w:ilvl w:val="0"/>
                <w:numId w:val="9"/>
              </w:numPr>
              <w:spacing w:before="0" w:beforeAutospacing="0" w:after="0" w:afterAutospacing="0"/>
              <w:textAlignment w:val="baseline"/>
              <w:rPr>
                <w:rFonts w:asciiTheme="minorHAnsi" w:hAnsiTheme="minorHAnsi" w:cs="Arial"/>
                <w:color w:val="000000"/>
              </w:rPr>
            </w:pPr>
            <w:r w:rsidRPr="0016744C">
              <w:rPr>
                <w:rFonts w:asciiTheme="minorHAnsi" w:hAnsiTheme="minorHAnsi" w:cs="Arial"/>
                <w:color w:val="000000"/>
              </w:rPr>
              <w:t>What are all the little black squares?</w:t>
            </w:r>
          </w:p>
          <w:p w:rsidR="003C4C06" w:rsidRPr="00212A95" w:rsidRDefault="0016744C" w:rsidP="00552DF5">
            <w:pPr>
              <w:pStyle w:val="NormalWeb"/>
              <w:numPr>
                <w:ilvl w:val="0"/>
                <w:numId w:val="9"/>
              </w:numPr>
              <w:spacing w:before="0" w:beforeAutospacing="0" w:after="0" w:afterAutospacing="0"/>
              <w:textAlignment w:val="baseline"/>
              <w:rPr>
                <w:rFonts w:asciiTheme="minorHAnsi" w:hAnsiTheme="minorHAnsi" w:cs="Arial"/>
                <w:color w:val="000000"/>
              </w:rPr>
            </w:pPr>
            <w:r w:rsidRPr="0016744C">
              <w:rPr>
                <w:rFonts w:asciiTheme="minorHAnsi" w:hAnsiTheme="minorHAnsi" w:cs="Arial"/>
                <w:color w:val="000000"/>
              </w:rPr>
              <w:t>Why are some of the numbered outlines empty?</w:t>
            </w:r>
          </w:p>
        </w:tc>
      </w:tr>
      <w:tr w:rsidR="003C4C06" w:rsidRPr="00AC51AC" w:rsidTr="009E5F5C">
        <w:trPr>
          <w:trHeight w:val="350"/>
        </w:trPr>
        <w:tc>
          <w:tcPr>
            <w:tcW w:w="5472" w:type="dxa"/>
            <w:gridSpan w:val="2"/>
          </w:tcPr>
          <w:p w:rsidR="003C4C06" w:rsidRPr="00875684" w:rsidRDefault="009E5F5C" w:rsidP="00552DF5">
            <w:pPr>
              <w:spacing w:after="0"/>
            </w:pPr>
            <w:r>
              <w:t>cspmstoryofus.com</w:t>
            </w:r>
          </w:p>
        </w:tc>
        <w:tc>
          <w:tcPr>
            <w:tcW w:w="5472" w:type="dxa"/>
            <w:vMerge/>
          </w:tcPr>
          <w:p w:rsidR="003C4C06" w:rsidRPr="00875684" w:rsidRDefault="003C4C06" w:rsidP="00552DF5">
            <w:pPr>
              <w:spacing w:after="0"/>
            </w:pPr>
          </w:p>
        </w:tc>
      </w:tr>
      <w:tr w:rsidR="009E369A" w:rsidRPr="009E5F5C" w:rsidTr="009E5F5C">
        <w:trPr>
          <w:trHeight w:val="533"/>
        </w:trPr>
        <w:tc>
          <w:tcPr>
            <w:tcW w:w="10944" w:type="dxa"/>
            <w:gridSpan w:val="3"/>
            <w:vAlign w:val="center"/>
          </w:tcPr>
          <w:p w:rsidR="009E369A" w:rsidRPr="009E5F5C" w:rsidRDefault="00515536" w:rsidP="009E5F5C">
            <w:pPr>
              <w:spacing w:after="0"/>
              <w:jc w:val="center"/>
              <w:rPr>
                <w:b/>
                <w:sz w:val="24"/>
                <w:szCs w:val="24"/>
              </w:rPr>
            </w:pPr>
            <w:r w:rsidRPr="009E5F5C">
              <w:rPr>
                <w:b/>
                <w:sz w:val="24"/>
                <w:szCs w:val="24"/>
              </w:rPr>
              <w:t>1907 Piles Peak Region</w:t>
            </w:r>
          </w:p>
        </w:tc>
      </w:tr>
      <w:tr w:rsidR="009E369A" w:rsidRPr="00AC51AC" w:rsidTr="00552DF5">
        <w:trPr>
          <w:trHeight w:val="555"/>
        </w:trPr>
        <w:tc>
          <w:tcPr>
            <w:tcW w:w="5472" w:type="dxa"/>
            <w:gridSpan w:val="2"/>
          </w:tcPr>
          <w:p w:rsidR="009E369A" w:rsidRPr="00875684" w:rsidRDefault="003F6C6E" w:rsidP="003F6C6E">
            <w:pPr>
              <w:spacing w:after="0"/>
              <w:jc w:val="center"/>
            </w:pPr>
            <w:r>
              <w:rPr>
                <w:noProof/>
              </w:rPr>
              <w:drawing>
                <wp:inline distT="0" distB="0" distL="0" distR="0" wp14:anchorId="41F42C15" wp14:editId="49771876">
                  <wp:extent cx="1794818" cy="11400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6726" cy="1141243"/>
                          </a:xfrm>
                          <a:prstGeom prst="rect">
                            <a:avLst/>
                          </a:prstGeom>
                        </pic:spPr>
                      </pic:pic>
                    </a:graphicData>
                  </a:graphic>
                </wp:inline>
              </w:drawing>
            </w:r>
          </w:p>
        </w:tc>
        <w:tc>
          <w:tcPr>
            <w:tcW w:w="5472" w:type="dxa"/>
            <w:vMerge w:val="restart"/>
          </w:tcPr>
          <w:p w:rsidR="009E369A" w:rsidRDefault="0016744C" w:rsidP="00552DF5">
            <w:pPr>
              <w:spacing w:after="0"/>
            </w:pPr>
            <w:r>
              <w:t>GUIDING QUESTIONS</w:t>
            </w:r>
          </w:p>
          <w:p w:rsidR="0016744C" w:rsidRPr="0016744C" w:rsidRDefault="0016744C" w:rsidP="0016744C">
            <w:pPr>
              <w:spacing w:after="0" w:line="240" w:lineRule="auto"/>
              <w:rPr>
                <w:rFonts w:eastAsia="Times New Roman" w:cs="Times New Roman"/>
                <w:sz w:val="24"/>
                <w:szCs w:val="24"/>
              </w:rPr>
            </w:pPr>
            <w:r w:rsidRPr="0016744C">
              <w:rPr>
                <w:rFonts w:eastAsia="Times New Roman" w:cs="Arial"/>
                <w:color w:val="000000"/>
                <w:sz w:val="24"/>
                <w:szCs w:val="24"/>
              </w:rPr>
              <w:t>Skill: Legend</w:t>
            </w:r>
          </w:p>
          <w:p w:rsidR="0016744C" w:rsidRPr="0016744C" w:rsidRDefault="0016744C" w:rsidP="0016744C">
            <w:pPr>
              <w:numPr>
                <w:ilvl w:val="0"/>
                <w:numId w:val="10"/>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 xml:space="preserve">How many Hotels are in Colorado Springs in 1907? </w:t>
            </w:r>
          </w:p>
          <w:p w:rsidR="0016744C" w:rsidRPr="0016744C" w:rsidRDefault="0016744C" w:rsidP="0016744C">
            <w:pPr>
              <w:numPr>
                <w:ilvl w:val="0"/>
                <w:numId w:val="10"/>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How many Hospitals &amp; Sanitariums are in Colorado Springs in 1907?</w:t>
            </w:r>
          </w:p>
          <w:p w:rsidR="0016744C" w:rsidRPr="0016744C" w:rsidRDefault="0016744C" w:rsidP="0016744C">
            <w:pPr>
              <w:numPr>
                <w:ilvl w:val="0"/>
                <w:numId w:val="10"/>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How many miles wide is the map?</w:t>
            </w:r>
          </w:p>
          <w:p w:rsidR="009E369A" w:rsidRPr="00212A95" w:rsidRDefault="0016744C" w:rsidP="00212A95">
            <w:pPr>
              <w:numPr>
                <w:ilvl w:val="0"/>
                <w:numId w:val="10"/>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 xml:space="preserve">How many miles </w:t>
            </w:r>
            <w:r w:rsidR="00212A95">
              <w:rPr>
                <w:rFonts w:eastAsia="Times New Roman" w:cs="Arial"/>
                <w:color w:val="000000"/>
                <w:sz w:val="24"/>
                <w:szCs w:val="24"/>
              </w:rPr>
              <w:t>tall</w:t>
            </w:r>
            <w:r w:rsidRPr="0016744C">
              <w:rPr>
                <w:rFonts w:eastAsia="Times New Roman" w:cs="Arial"/>
                <w:color w:val="000000"/>
                <w:sz w:val="24"/>
                <w:szCs w:val="24"/>
              </w:rPr>
              <w:t xml:space="preserve"> is the map?</w:t>
            </w:r>
          </w:p>
        </w:tc>
      </w:tr>
      <w:tr w:rsidR="009E369A" w:rsidRPr="00AC51AC" w:rsidTr="009E5F5C">
        <w:trPr>
          <w:trHeight w:val="377"/>
        </w:trPr>
        <w:tc>
          <w:tcPr>
            <w:tcW w:w="5472" w:type="dxa"/>
            <w:gridSpan w:val="2"/>
          </w:tcPr>
          <w:p w:rsidR="009E369A" w:rsidRPr="00875684" w:rsidRDefault="009E5F5C" w:rsidP="00552DF5">
            <w:pPr>
              <w:spacing w:after="0"/>
            </w:pPr>
            <w:r>
              <w:t>cspmstoryofus.com</w:t>
            </w:r>
          </w:p>
        </w:tc>
        <w:tc>
          <w:tcPr>
            <w:tcW w:w="5472" w:type="dxa"/>
            <w:vMerge/>
          </w:tcPr>
          <w:p w:rsidR="009E369A" w:rsidRPr="00875684" w:rsidRDefault="009E369A" w:rsidP="00552DF5">
            <w:pPr>
              <w:spacing w:after="0"/>
            </w:pPr>
          </w:p>
        </w:tc>
      </w:tr>
      <w:tr w:rsidR="009E369A" w:rsidRPr="009E5F5C" w:rsidTr="009E5F5C">
        <w:trPr>
          <w:trHeight w:val="485"/>
        </w:trPr>
        <w:tc>
          <w:tcPr>
            <w:tcW w:w="10944" w:type="dxa"/>
            <w:gridSpan w:val="3"/>
            <w:vAlign w:val="center"/>
          </w:tcPr>
          <w:p w:rsidR="009E369A" w:rsidRPr="009E5F5C" w:rsidRDefault="00515536" w:rsidP="009E5F5C">
            <w:pPr>
              <w:spacing w:after="0"/>
              <w:jc w:val="center"/>
              <w:rPr>
                <w:b/>
                <w:sz w:val="24"/>
                <w:szCs w:val="24"/>
              </w:rPr>
            </w:pPr>
            <w:r w:rsidRPr="009E5F5C">
              <w:rPr>
                <w:b/>
                <w:sz w:val="24"/>
                <w:szCs w:val="24"/>
              </w:rPr>
              <w:t>1922 Pikes Peak Region</w:t>
            </w:r>
          </w:p>
        </w:tc>
      </w:tr>
      <w:tr w:rsidR="009E369A" w:rsidRPr="00AC51AC" w:rsidTr="00552DF5">
        <w:trPr>
          <w:trHeight w:val="555"/>
        </w:trPr>
        <w:tc>
          <w:tcPr>
            <w:tcW w:w="5472" w:type="dxa"/>
            <w:gridSpan w:val="2"/>
          </w:tcPr>
          <w:p w:rsidR="009E369A" w:rsidRPr="00875684" w:rsidRDefault="005B3119" w:rsidP="005B3119">
            <w:pPr>
              <w:spacing w:after="0"/>
              <w:jc w:val="center"/>
            </w:pPr>
            <w:r>
              <w:rPr>
                <w:noProof/>
              </w:rPr>
              <w:drawing>
                <wp:inline distT="0" distB="0" distL="0" distR="0" wp14:anchorId="05A5354A" wp14:editId="0E984966">
                  <wp:extent cx="990600" cy="124847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002978" cy="1264071"/>
                          </a:xfrm>
                          <a:prstGeom prst="rect">
                            <a:avLst/>
                          </a:prstGeom>
                        </pic:spPr>
                      </pic:pic>
                    </a:graphicData>
                  </a:graphic>
                </wp:inline>
              </w:drawing>
            </w:r>
          </w:p>
        </w:tc>
        <w:tc>
          <w:tcPr>
            <w:tcW w:w="5472" w:type="dxa"/>
            <w:vMerge w:val="restart"/>
          </w:tcPr>
          <w:p w:rsidR="009E369A" w:rsidRPr="00875684" w:rsidRDefault="0016744C" w:rsidP="00552DF5">
            <w:pPr>
              <w:spacing w:after="0"/>
            </w:pPr>
            <w:r>
              <w:t>GUIDING QUESTIONS</w:t>
            </w:r>
          </w:p>
          <w:p w:rsidR="0016744C" w:rsidRPr="0016744C" w:rsidRDefault="0016744C" w:rsidP="0016744C">
            <w:pPr>
              <w:spacing w:after="0" w:line="240" w:lineRule="auto"/>
              <w:rPr>
                <w:rFonts w:eastAsia="Times New Roman" w:cs="Times New Roman"/>
                <w:sz w:val="24"/>
                <w:szCs w:val="24"/>
              </w:rPr>
            </w:pPr>
            <w:r w:rsidRPr="0016744C">
              <w:rPr>
                <w:rFonts w:eastAsia="Times New Roman" w:cs="Arial"/>
                <w:color w:val="000000"/>
                <w:sz w:val="24"/>
                <w:szCs w:val="24"/>
              </w:rPr>
              <w:t>Skill: Comparative</w:t>
            </w:r>
          </w:p>
          <w:p w:rsidR="0016744C" w:rsidRPr="0016744C" w:rsidRDefault="0016744C" w:rsidP="0016744C">
            <w:pPr>
              <w:numPr>
                <w:ilvl w:val="0"/>
                <w:numId w:val="11"/>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Can you find the Garden of the Gods? What do you notice about the area around it?</w:t>
            </w:r>
          </w:p>
          <w:p w:rsidR="0016744C" w:rsidRPr="0016744C" w:rsidRDefault="0016744C" w:rsidP="0016744C">
            <w:pPr>
              <w:numPr>
                <w:ilvl w:val="0"/>
                <w:numId w:val="11"/>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 xml:space="preserve">Can you find Prospect Lake? What do you notice about the area </w:t>
            </w:r>
            <w:r w:rsidR="00212A95">
              <w:rPr>
                <w:rFonts w:eastAsia="Times New Roman" w:cs="Arial"/>
                <w:color w:val="000000"/>
                <w:sz w:val="24"/>
                <w:szCs w:val="24"/>
              </w:rPr>
              <w:t>a</w:t>
            </w:r>
            <w:r w:rsidRPr="0016744C">
              <w:rPr>
                <w:rFonts w:eastAsia="Times New Roman" w:cs="Arial"/>
                <w:color w:val="000000"/>
                <w:sz w:val="24"/>
                <w:szCs w:val="24"/>
              </w:rPr>
              <w:t xml:space="preserve">round it? </w:t>
            </w:r>
          </w:p>
          <w:p w:rsidR="009E369A" w:rsidRPr="00212A95" w:rsidRDefault="00212A95" w:rsidP="00552DF5">
            <w:pPr>
              <w:numPr>
                <w:ilvl w:val="0"/>
                <w:numId w:val="11"/>
              </w:numPr>
              <w:spacing w:after="0" w:line="240" w:lineRule="auto"/>
              <w:textAlignment w:val="baseline"/>
              <w:rPr>
                <w:rFonts w:eastAsia="Times New Roman" w:cs="Arial"/>
                <w:color w:val="000000"/>
                <w:sz w:val="24"/>
                <w:szCs w:val="24"/>
              </w:rPr>
            </w:pPr>
            <w:r>
              <w:rPr>
                <w:rFonts w:eastAsia="Times New Roman" w:cs="Arial"/>
                <w:color w:val="000000"/>
                <w:sz w:val="24"/>
                <w:szCs w:val="24"/>
              </w:rPr>
              <w:t xml:space="preserve">Can you find Interstate </w:t>
            </w:r>
            <w:r w:rsidR="0016744C" w:rsidRPr="0016744C">
              <w:rPr>
                <w:rFonts w:eastAsia="Times New Roman" w:cs="Arial"/>
                <w:color w:val="000000"/>
                <w:sz w:val="24"/>
                <w:szCs w:val="24"/>
              </w:rPr>
              <w:t>25? Why not?</w:t>
            </w:r>
          </w:p>
        </w:tc>
      </w:tr>
      <w:tr w:rsidR="009E369A" w:rsidRPr="00AC51AC" w:rsidTr="009E5F5C">
        <w:trPr>
          <w:trHeight w:val="365"/>
        </w:trPr>
        <w:tc>
          <w:tcPr>
            <w:tcW w:w="5472" w:type="dxa"/>
            <w:gridSpan w:val="2"/>
          </w:tcPr>
          <w:p w:rsidR="009E369A" w:rsidRPr="00875684" w:rsidRDefault="009E5F5C" w:rsidP="00552DF5">
            <w:pPr>
              <w:spacing w:after="0"/>
            </w:pPr>
            <w:r>
              <w:t>cspmstoryofus.com</w:t>
            </w:r>
          </w:p>
        </w:tc>
        <w:tc>
          <w:tcPr>
            <w:tcW w:w="5472" w:type="dxa"/>
            <w:vMerge/>
          </w:tcPr>
          <w:p w:rsidR="009E369A" w:rsidRPr="00875684" w:rsidRDefault="009E369A" w:rsidP="00552DF5">
            <w:pPr>
              <w:spacing w:after="0"/>
            </w:pPr>
          </w:p>
        </w:tc>
      </w:tr>
      <w:tr w:rsidR="009E369A" w:rsidRPr="009E5F5C" w:rsidTr="009E5F5C">
        <w:trPr>
          <w:trHeight w:val="485"/>
        </w:trPr>
        <w:tc>
          <w:tcPr>
            <w:tcW w:w="10944" w:type="dxa"/>
            <w:gridSpan w:val="3"/>
            <w:vAlign w:val="center"/>
          </w:tcPr>
          <w:p w:rsidR="009E369A" w:rsidRPr="009E5F5C" w:rsidRDefault="00515536" w:rsidP="009E5F5C">
            <w:pPr>
              <w:spacing w:after="0"/>
              <w:jc w:val="center"/>
              <w:rPr>
                <w:b/>
                <w:sz w:val="24"/>
                <w:szCs w:val="24"/>
              </w:rPr>
            </w:pPr>
            <w:r w:rsidRPr="009E5F5C">
              <w:rPr>
                <w:b/>
                <w:sz w:val="24"/>
                <w:szCs w:val="24"/>
              </w:rPr>
              <w:t>1942 Voting Precincts</w:t>
            </w:r>
          </w:p>
        </w:tc>
      </w:tr>
      <w:tr w:rsidR="009E369A" w:rsidRPr="00AC51AC" w:rsidTr="00552DF5">
        <w:trPr>
          <w:trHeight w:val="278"/>
        </w:trPr>
        <w:tc>
          <w:tcPr>
            <w:tcW w:w="5472" w:type="dxa"/>
            <w:gridSpan w:val="2"/>
          </w:tcPr>
          <w:p w:rsidR="009E369A" w:rsidRPr="00875684" w:rsidRDefault="005B3119" w:rsidP="005B3119">
            <w:pPr>
              <w:spacing w:after="0"/>
              <w:jc w:val="center"/>
            </w:pPr>
            <w:r>
              <w:rPr>
                <w:noProof/>
              </w:rPr>
              <w:drawing>
                <wp:inline distT="0" distB="0" distL="0" distR="0" wp14:anchorId="21011A56" wp14:editId="68C37F8B">
                  <wp:extent cx="1402715" cy="1136636"/>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7170" cy="1156452"/>
                          </a:xfrm>
                          <a:prstGeom prst="rect">
                            <a:avLst/>
                          </a:prstGeom>
                        </pic:spPr>
                      </pic:pic>
                    </a:graphicData>
                  </a:graphic>
                </wp:inline>
              </w:drawing>
            </w:r>
          </w:p>
        </w:tc>
        <w:tc>
          <w:tcPr>
            <w:tcW w:w="5472" w:type="dxa"/>
            <w:vMerge w:val="restart"/>
          </w:tcPr>
          <w:p w:rsidR="009E369A" w:rsidRPr="00875684" w:rsidRDefault="0016744C" w:rsidP="00552DF5">
            <w:pPr>
              <w:spacing w:after="0"/>
            </w:pPr>
            <w:r>
              <w:t>GUIDING QUESTIONS</w:t>
            </w:r>
          </w:p>
          <w:p w:rsidR="0016744C" w:rsidRPr="0016744C" w:rsidRDefault="0016744C" w:rsidP="0016744C">
            <w:pPr>
              <w:spacing w:after="0" w:line="240" w:lineRule="auto"/>
              <w:rPr>
                <w:rFonts w:eastAsia="Times New Roman" w:cs="Times New Roman"/>
                <w:sz w:val="24"/>
                <w:szCs w:val="24"/>
              </w:rPr>
            </w:pPr>
            <w:r w:rsidRPr="0016744C">
              <w:rPr>
                <w:rFonts w:eastAsia="Times New Roman" w:cs="Arial"/>
                <w:color w:val="000000"/>
                <w:sz w:val="24"/>
                <w:szCs w:val="24"/>
              </w:rPr>
              <w:t>Skill: Title</w:t>
            </w:r>
          </w:p>
          <w:p w:rsidR="0016744C" w:rsidRPr="0016744C" w:rsidRDefault="0016744C" w:rsidP="0016744C">
            <w:pPr>
              <w:numPr>
                <w:ilvl w:val="0"/>
                <w:numId w:val="12"/>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is the title of this map?</w:t>
            </w:r>
          </w:p>
          <w:p w:rsidR="0016744C" w:rsidRPr="0016744C" w:rsidRDefault="0016744C" w:rsidP="0016744C">
            <w:pPr>
              <w:numPr>
                <w:ilvl w:val="0"/>
                <w:numId w:val="12"/>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Why are their big numbers on the map?</w:t>
            </w:r>
          </w:p>
          <w:p w:rsidR="0016744C" w:rsidRPr="0016744C" w:rsidRDefault="0016744C" w:rsidP="0016744C">
            <w:pPr>
              <w:numPr>
                <w:ilvl w:val="0"/>
                <w:numId w:val="12"/>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do you noticed about where the darker lines are?</w:t>
            </w:r>
          </w:p>
          <w:p w:rsidR="009E369A" w:rsidRPr="0016744C" w:rsidRDefault="0016744C" w:rsidP="0016744C">
            <w:pPr>
              <w:numPr>
                <w:ilvl w:val="0"/>
                <w:numId w:val="12"/>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 xml:space="preserve">Why do you think this map </w:t>
            </w:r>
            <w:proofErr w:type="gramStart"/>
            <w:r w:rsidRPr="0016744C">
              <w:rPr>
                <w:rFonts w:eastAsia="Times New Roman" w:cs="Arial"/>
                <w:color w:val="000000"/>
                <w:sz w:val="24"/>
                <w:szCs w:val="24"/>
              </w:rPr>
              <w:t>was made</w:t>
            </w:r>
            <w:proofErr w:type="gramEnd"/>
            <w:r w:rsidRPr="0016744C">
              <w:rPr>
                <w:rFonts w:eastAsia="Times New Roman" w:cs="Arial"/>
                <w:color w:val="000000"/>
                <w:sz w:val="24"/>
                <w:szCs w:val="24"/>
              </w:rPr>
              <w:t>?</w:t>
            </w:r>
          </w:p>
        </w:tc>
      </w:tr>
      <w:tr w:rsidR="009E369A" w:rsidRPr="00AC51AC" w:rsidTr="00552DF5">
        <w:trPr>
          <w:trHeight w:val="277"/>
        </w:trPr>
        <w:tc>
          <w:tcPr>
            <w:tcW w:w="5472" w:type="dxa"/>
            <w:gridSpan w:val="2"/>
          </w:tcPr>
          <w:p w:rsidR="009E369A" w:rsidRPr="00875684" w:rsidRDefault="009E5F5C" w:rsidP="00552DF5">
            <w:pPr>
              <w:spacing w:after="0"/>
            </w:pPr>
            <w:r>
              <w:t>cspmstoryofus.com</w:t>
            </w:r>
          </w:p>
        </w:tc>
        <w:tc>
          <w:tcPr>
            <w:tcW w:w="5472" w:type="dxa"/>
            <w:vMerge/>
          </w:tcPr>
          <w:p w:rsidR="009E369A" w:rsidRPr="00875684" w:rsidRDefault="009E369A" w:rsidP="00552DF5">
            <w:pPr>
              <w:spacing w:after="0"/>
            </w:pPr>
          </w:p>
        </w:tc>
      </w:tr>
      <w:tr w:rsidR="009E369A" w:rsidRPr="009E5F5C" w:rsidTr="009E5F5C">
        <w:trPr>
          <w:trHeight w:val="485"/>
        </w:trPr>
        <w:tc>
          <w:tcPr>
            <w:tcW w:w="10944" w:type="dxa"/>
            <w:gridSpan w:val="3"/>
            <w:vAlign w:val="center"/>
          </w:tcPr>
          <w:p w:rsidR="009E369A" w:rsidRPr="009E5F5C" w:rsidRDefault="00515536" w:rsidP="009E5F5C">
            <w:pPr>
              <w:spacing w:after="0"/>
              <w:jc w:val="center"/>
              <w:rPr>
                <w:b/>
                <w:sz w:val="24"/>
                <w:szCs w:val="24"/>
              </w:rPr>
            </w:pPr>
            <w:r w:rsidRPr="009E5F5C">
              <w:rPr>
                <w:b/>
                <w:sz w:val="24"/>
                <w:szCs w:val="24"/>
              </w:rPr>
              <w:lastRenderedPageBreak/>
              <w:t>1962 Colorado Springs</w:t>
            </w:r>
          </w:p>
        </w:tc>
      </w:tr>
      <w:tr w:rsidR="009E369A" w:rsidRPr="00AC51AC" w:rsidTr="00552DF5">
        <w:trPr>
          <w:trHeight w:val="278"/>
        </w:trPr>
        <w:tc>
          <w:tcPr>
            <w:tcW w:w="5472" w:type="dxa"/>
            <w:gridSpan w:val="2"/>
          </w:tcPr>
          <w:p w:rsidR="009E369A" w:rsidRPr="00875684" w:rsidRDefault="009E5F5C" w:rsidP="009E5F5C">
            <w:pPr>
              <w:spacing w:after="0"/>
              <w:jc w:val="center"/>
            </w:pPr>
            <w:r>
              <w:rPr>
                <w:noProof/>
              </w:rPr>
              <w:drawing>
                <wp:inline distT="0" distB="0" distL="0" distR="0" wp14:anchorId="3B0E3415" wp14:editId="523FCD42">
                  <wp:extent cx="959623" cy="100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2351" cy="1023813"/>
                          </a:xfrm>
                          <a:prstGeom prst="rect">
                            <a:avLst/>
                          </a:prstGeom>
                        </pic:spPr>
                      </pic:pic>
                    </a:graphicData>
                  </a:graphic>
                </wp:inline>
              </w:drawing>
            </w:r>
          </w:p>
        </w:tc>
        <w:tc>
          <w:tcPr>
            <w:tcW w:w="5472" w:type="dxa"/>
            <w:vMerge w:val="restart"/>
          </w:tcPr>
          <w:p w:rsidR="009E369A" w:rsidRPr="00875684" w:rsidRDefault="0016744C" w:rsidP="00552DF5">
            <w:pPr>
              <w:spacing w:after="0"/>
            </w:pPr>
            <w:r>
              <w:t>GUIDING QUESTIONS</w:t>
            </w:r>
          </w:p>
          <w:p w:rsidR="0016744C" w:rsidRPr="0016744C" w:rsidRDefault="0016744C" w:rsidP="0016744C">
            <w:pPr>
              <w:spacing w:after="0" w:line="240" w:lineRule="auto"/>
              <w:rPr>
                <w:rFonts w:eastAsia="Times New Roman" w:cs="Times New Roman"/>
                <w:sz w:val="24"/>
                <w:szCs w:val="24"/>
              </w:rPr>
            </w:pPr>
            <w:r w:rsidRPr="0016744C">
              <w:rPr>
                <w:rFonts w:eastAsia="Times New Roman" w:cs="Arial"/>
                <w:color w:val="000000"/>
                <w:sz w:val="24"/>
                <w:szCs w:val="24"/>
              </w:rPr>
              <w:t>Skill: Legend</w:t>
            </w:r>
          </w:p>
          <w:p w:rsidR="0016744C" w:rsidRPr="0016744C" w:rsidRDefault="0016744C" w:rsidP="0016744C">
            <w:pPr>
              <w:numPr>
                <w:ilvl w:val="0"/>
                <w:numId w:val="13"/>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How many creeks are there in Colorado Springs in 1962?</w:t>
            </w:r>
          </w:p>
          <w:p w:rsidR="009E369A" w:rsidRPr="0016744C" w:rsidRDefault="0016744C" w:rsidP="0016744C">
            <w:pPr>
              <w:numPr>
                <w:ilvl w:val="0"/>
                <w:numId w:val="13"/>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Trace the city limits of Colorado Springs. What is not part of Colorado Springs in 1962?</w:t>
            </w:r>
          </w:p>
        </w:tc>
      </w:tr>
      <w:tr w:rsidR="009E369A" w:rsidRPr="00AC51AC" w:rsidTr="00552DF5">
        <w:trPr>
          <w:trHeight w:val="277"/>
        </w:trPr>
        <w:tc>
          <w:tcPr>
            <w:tcW w:w="5472" w:type="dxa"/>
            <w:gridSpan w:val="2"/>
          </w:tcPr>
          <w:p w:rsidR="009E369A" w:rsidRPr="00875684" w:rsidRDefault="009E5F5C" w:rsidP="00552DF5">
            <w:pPr>
              <w:spacing w:after="0"/>
            </w:pPr>
            <w:r>
              <w:t>cspmstoryofus.com</w:t>
            </w:r>
          </w:p>
        </w:tc>
        <w:tc>
          <w:tcPr>
            <w:tcW w:w="5472" w:type="dxa"/>
            <w:vMerge/>
          </w:tcPr>
          <w:p w:rsidR="009E369A" w:rsidRPr="00875684" w:rsidRDefault="009E369A" w:rsidP="00552DF5">
            <w:pPr>
              <w:spacing w:after="0"/>
            </w:pPr>
          </w:p>
        </w:tc>
      </w:tr>
      <w:tr w:rsidR="009E369A" w:rsidRPr="009E5F5C" w:rsidTr="009E5F5C">
        <w:trPr>
          <w:trHeight w:val="485"/>
        </w:trPr>
        <w:tc>
          <w:tcPr>
            <w:tcW w:w="10944" w:type="dxa"/>
            <w:gridSpan w:val="3"/>
            <w:vAlign w:val="center"/>
          </w:tcPr>
          <w:p w:rsidR="009E369A" w:rsidRPr="009E5F5C" w:rsidRDefault="00515536" w:rsidP="009E5F5C">
            <w:pPr>
              <w:spacing w:after="0"/>
              <w:jc w:val="center"/>
              <w:rPr>
                <w:b/>
                <w:sz w:val="24"/>
                <w:szCs w:val="24"/>
              </w:rPr>
            </w:pPr>
            <w:r w:rsidRPr="009E5F5C">
              <w:rPr>
                <w:b/>
                <w:sz w:val="24"/>
                <w:szCs w:val="24"/>
              </w:rPr>
              <w:t>1980 Colorado Springs Streets</w:t>
            </w:r>
          </w:p>
        </w:tc>
      </w:tr>
      <w:tr w:rsidR="009E369A" w:rsidRPr="00AC51AC" w:rsidTr="00552DF5">
        <w:trPr>
          <w:trHeight w:val="278"/>
        </w:trPr>
        <w:tc>
          <w:tcPr>
            <w:tcW w:w="5472" w:type="dxa"/>
            <w:gridSpan w:val="2"/>
          </w:tcPr>
          <w:p w:rsidR="009E369A" w:rsidRPr="00875684" w:rsidRDefault="009E5F5C" w:rsidP="009E5F5C">
            <w:pPr>
              <w:spacing w:after="0"/>
              <w:jc w:val="center"/>
            </w:pPr>
            <w:r>
              <w:rPr>
                <w:noProof/>
              </w:rPr>
              <w:drawing>
                <wp:inline distT="0" distB="0" distL="0" distR="0" wp14:anchorId="7861A2DC" wp14:editId="44EDE656">
                  <wp:extent cx="1305083" cy="1905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1238" cy="1913984"/>
                          </a:xfrm>
                          <a:prstGeom prst="rect">
                            <a:avLst/>
                          </a:prstGeom>
                        </pic:spPr>
                      </pic:pic>
                    </a:graphicData>
                  </a:graphic>
                </wp:inline>
              </w:drawing>
            </w:r>
          </w:p>
        </w:tc>
        <w:tc>
          <w:tcPr>
            <w:tcW w:w="5472" w:type="dxa"/>
            <w:vMerge w:val="restart"/>
          </w:tcPr>
          <w:p w:rsidR="009E369A" w:rsidRPr="00875684" w:rsidRDefault="0016744C" w:rsidP="00552DF5">
            <w:pPr>
              <w:spacing w:after="0"/>
            </w:pPr>
            <w:r>
              <w:t>GUIDING QUESTIONS</w:t>
            </w:r>
          </w:p>
          <w:p w:rsidR="0016744C" w:rsidRPr="0016744C" w:rsidRDefault="0016744C" w:rsidP="0016744C">
            <w:pPr>
              <w:spacing w:after="0" w:line="240" w:lineRule="auto"/>
              <w:rPr>
                <w:rFonts w:eastAsia="Times New Roman" w:cs="Times New Roman"/>
                <w:sz w:val="24"/>
                <w:szCs w:val="24"/>
              </w:rPr>
            </w:pPr>
            <w:r w:rsidRPr="0016744C">
              <w:rPr>
                <w:rFonts w:eastAsia="Times New Roman" w:cs="Arial"/>
                <w:color w:val="000000"/>
                <w:sz w:val="24"/>
                <w:szCs w:val="24"/>
              </w:rPr>
              <w:t>Skill: Navigation</w:t>
            </w:r>
          </w:p>
          <w:p w:rsidR="0016744C" w:rsidRPr="0016744C" w:rsidRDefault="0016744C" w:rsidP="0016744C">
            <w:pPr>
              <w:numPr>
                <w:ilvl w:val="0"/>
                <w:numId w:val="14"/>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Find I-25. What areas of Colorado Springs did it run through in 1980?</w:t>
            </w:r>
          </w:p>
          <w:p w:rsidR="0016744C" w:rsidRPr="0016744C" w:rsidRDefault="00212A95" w:rsidP="0016744C">
            <w:pPr>
              <w:numPr>
                <w:ilvl w:val="0"/>
                <w:numId w:val="14"/>
              </w:numPr>
              <w:spacing w:after="0" w:line="240" w:lineRule="auto"/>
              <w:textAlignment w:val="baseline"/>
              <w:rPr>
                <w:rFonts w:eastAsia="Times New Roman" w:cs="Arial"/>
                <w:color w:val="000000"/>
                <w:sz w:val="24"/>
                <w:szCs w:val="24"/>
              </w:rPr>
            </w:pPr>
            <w:r>
              <w:rPr>
                <w:rFonts w:eastAsia="Times New Roman" w:cs="Arial"/>
                <w:color w:val="000000"/>
                <w:sz w:val="24"/>
                <w:szCs w:val="24"/>
              </w:rPr>
              <w:t>Find Academy. List five</w:t>
            </w:r>
            <w:r w:rsidR="0016744C" w:rsidRPr="0016744C">
              <w:rPr>
                <w:rFonts w:eastAsia="Times New Roman" w:cs="Arial"/>
                <w:color w:val="000000"/>
                <w:sz w:val="24"/>
                <w:szCs w:val="24"/>
              </w:rPr>
              <w:t xml:space="preserve"> streets that cross Academy in 1980.</w:t>
            </w:r>
          </w:p>
          <w:p w:rsidR="0016744C" w:rsidRPr="0016744C" w:rsidRDefault="0016744C" w:rsidP="0016744C">
            <w:pPr>
              <w:numPr>
                <w:ilvl w:val="0"/>
                <w:numId w:val="14"/>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Find Lake Ave. Where does Lake Ave dead end in 1980?</w:t>
            </w:r>
          </w:p>
          <w:p w:rsidR="009E369A" w:rsidRPr="00212A95" w:rsidRDefault="0016744C" w:rsidP="00552DF5">
            <w:pPr>
              <w:numPr>
                <w:ilvl w:val="0"/>
                <w:numId w:val="14"/>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Find Uintah Street. What direction does it run, north to south or east to west?</w:t>
            </w:r>
          </w:p>
        </w:tc>
      </w:tr>
      <w:tr w:rsidR="009E369A" w:rsidRPr="00AC51AC" w:rsidTr="00552DF5">
        <w:trPr>
          <w:trHeight w:val="277"/>
        </w:trPr>
        <w:tc>
          <w:tcPr>
            <w:tcW w:w="5472" w:type="dxa"/>
            <w:gridSpan w:val="2"/>
          </w:tcPr>
          <w:p w:rsidR="009E369A" w:rsidRPr="00875684" w:rsidRDefault="009E5F5C" w:rsidP="009E5F5C">
            <w:pPr>
              <w:spacing w:after="0"/>
            </w:pPr>
            <w:r>
              <w:t>cspmstoryofus.com</w:t>
            </w:r>
          </w:p>
        </w:tc>
        <w:tc>
          <w:tcPr>
            <w:tcW w:w="5472" w:type="dxa"/>
            <w:vMerge/>
          </w:tcPr>
          <w:p w:rsidR="009E369A" w:rsidRPr="00875684" w:rsidRDefault="009E369A" w:rsidP="00552DF5">
            <w:pPr>
              <w:spacing w:after="0"/>
            </w:pPr>
          </w:p>
        </w:tc>
      </w:tr>
      <w:tr w:rsidR="009E369A" w:rsidRPr="00AC51AC" w:rsidTr="009E5F5C">
        <w:trPr>
          <w:trHeight w:val="485"/>
        </w:trPr>
        <w:tc>
          <w:tcPr>
            <w:tcW w:w="10944" w:type="dxa"/>
            <w:gridSpan w:val="3"/>
            <w:vAlign w:val="center"/>
          </w:tcPr>
          <w:p w:rsidR="009E369A" w:rsidRPr="009E5F5C" w:rsidRDefault="009E5F5C" w:rsidP="009E5F5C">
            <w:pPr>
              <w:spacing w:after="0"/>
              <w:jc w:val="center"/>
              <w:rPr>
                <w:b/>
                <w:sz w:val="24"/>
                <w:szCs w:val="24"/>
              </w:rPr>
            </w:pPr>
            <w:r>
              <w:rPr>
                <w:b/>
                <w:sz w:val="24"/>
                <w:szCs w:val="24"/>
              </w:rPr>
              <w:t xml:space="preserve">Current </w:t>
            </w:r>
            <w:r w:rsidR="00515536" w:rsidRPr="009E5F5C">
              <w:rPr>
                <w:b/>
                <w:sz w:val="24"/>
                <w:szCs w:val="24"/>
              </w:rPr>
              <w:t>Colorado Springs Street Map</w:t>
            </w:r>
          </w:p>
        </w:tc>
      </w:tr>
      <w:tr w:rsidR="009E369A" w:rsidRPr="00AC51AC" w:rsidTr="00552DF5">
        <w:trPr>
          <w:trHeight w:val="278"/>
        </w:trPr>
        <w:tc>
          <w:tcPr>
            <w:tcW w:w="5472" w:type="dxa"/>
            <w:gridSpan w:val="2"/>
          </w:tcPr>
          <w:p w:rsidR="009E369A" w:rsidRPr="00875684" w:rsidRDefault="002D13FF" w:rsidP="009E5F5C">
            <w:pPr>
              <w:spacing w:after="0"/>
              <w:jc w:val="center"/>
            </w:pPr>
            <w:r>
              <w:rPr>
                <w:noProof/>
              </w:rPr>
              <w:drawing>
                <wp:inline distT="0" distB="0" distL="0" distR="0" wp14:anchorId="57C6D53D" wp14:editId="4B831140">
                  <wp:extent cx="2108835" cy="1408297"/>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9287" cy="1421955"/>
                          </a:xfrm>
                          <a:prstGeom prst="rect">
                            <a:avLst/>
                          </a:prstGeom>
                        </pic:spPr>
                      </pic:pic>
                    </a:graphicData>
                  </a:graphic>
                </wp:inline>
              </w:drawing>
            </w:r>
          </w:p>
        </w:tc>
        <w:tc>
          <w:tcPr>
            <w:tcW w:w="5472" w:type="dxa"/>
            <w:vMerge w:val="restart"/>
          </w:tcPr>
          <w:p w:rsidR="009E369A" w:rsidRPr="00875684" w:rsidRDefault="0016744C" w:rsidP="00552DF5">
            <w:pPr>
              <w:spacing w:after="0"/>
            </w:pPr>
            <w:r>
              <w:t>GUIDING QUESTIONS</w:t>
            </w:r>
          </w:p>
          <w:p w:rsidR="0016744C" w:rsidRPr="0016744C" w:rsidRDefault="0016744C" w:rsidP="0016744C">
            <w:pPr>
              <w:spacing w:after="0" w:line="240" w:lineRule="auto"/>
              <w:rPr>
                <w:rFonts w:eastAsia="Times New Roman" w:cs="Times New Roman"/>
                <w:sz w:val="24"/>
                <w:szCs w:val="24"/>
              </w:rPr>
            </w:pPr>
            <w:r w:rsidRPr="0016744C">
              <w:rPr>
                <w:rFonts w:eastAsia="Times New Roman" w:cs="Arial"/>
                <w:color w:val="000000"/>
                <w:sz w:val="24"/>
                <w:szCs w:val="24"/>
              </w:rPr>
              <w:t>Skill: Interpretation and Inferencing</w:t>
            </w:r>
          </w:p>
          <w:p w:rsidR="0016744C" w:rsidRPr="0016744C" w:rsidRDefault="0016744C" w:rsidP="0016744C">
            <w:pPr>
              <w:numPr>
                <w:ilvl w:val="0"/>
                <w:numId w:val="15"/>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do the grey shapes represent?</w:t>
            </w:r>
          </w:p>
          <w:p w:rsidR="0016744C" w:rsidRPr="0016744C" w:rsidRDefault="0016744C" w:rsidP="0016744C">
            <w:pPr>
              <w:numPr>
                <w:ilvl w:val="0"/>
                <w:numId w:val="15"/>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Why are the shapes mostly rectangular?</w:t>
            </w:r>
          </w:p>
          <w:p w:rsidR="0016744C" w:rsidRPr="0016744C" w:rsidRDefault="0016744C" w:rsidP="0016744C">
            <w:pPr>
              <w:numPr>
                <w:ilvl w:val="0"/>
                <w:numId w:val="15"/>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does the pink on the map stand for? How do you know?</w:t>
            </w:r>
          </w:p>
          <w:p w:rsidR="0016744C" w:rsidRPr="0016744C" w:rsidRDefault="0016744C" w:rsidP="0016744C">
            <w:pPr>
              <w:numPr>
                <w:ilvl w:val="0"/>
                <w:numId w:val="15"/>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does the blue on the map stand for? How do you know?</w:t>
            </w:r>
          </w:p>
          <w:p w:rsidR="0016744C" w:rsidRPr="0016744C" w:rsidRDefault="0016744C" w:rsidP="0016744C">
            <w:pPr>
              <w:numPr>
                <w:ilvl w:val="0"/>
                <w:numId w:val="15"/>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does the purple on the map stand for? How do you know?</w:t>
            </w:r>
          </w:p>
          <w:p w:rsidR="009E369A" w:rsidRPr="0016744C" w:rsidRDefault="0016744C" w:rsidP="0016744C">
            <w:pPr>
              <w:numPr>
                <w:ilvl w:val="0"/>
                <w:numId w:val="15"/>
              </w:numPr>
              <w:spacing w:after="0" w:line="240" w:lineRule="auto"/>
              <w:textAlignment w:val="baseline"/>
              <w:rPr>
                <w:rFonts w:eastAsia="Times New Roman" w:cs="Arial"/>
                <w:color w:val="000000"/>
                <w:sz w:val="24"/>
                <w:szCs w:val="24"/>
              </w:rPr>
            </w:pPr>
            <w:r w:rsidRPr="0016744C">
              <w:rPr>
                <w:rFonts w:eastAsia="Times New Roman" w:cs="Arial"/>
                <w:color w:val="000000"/>
                <w:sz w:val="24"/>
                <w:szCs w:val="24"/>
              </w:rPr>
              <w:t>What does the bright green on the map stand for? How do you know?</w:t>
            </w:r>
          </w:p>
        </w:tc>
      </w:tr>
      <w:tr w:rsidR="009E369A" w:rsidRPr="00AC51AC" w:rsidTr="00552DF5">
        <w:trPr>
          <w:trHeight w:val="277"/>
        </w:trPr>
        <w:tc>
          <w:tcPr>
            <w:tcW w:w="5472" w:type="dxa"/>
            <w:gridSpan w:val="2"/>
            <w:tcBorders>
              <w:bottom w:val="single" w:sz="4" w:space="0" w:color="auto"/>
            </w:tcBorders>
          </w:tcPr>
          <w:p w:rsidR="009E369A" w:rsidRPr="00875684" w:rsidRDefault="009E5F5C" w:rsidP="00552DF5">
            <w:pPr>
              <w:spacing w:after="0"/>
            </w:pPr>
            <w:r>
              <w:t>cspmstoryofus.com</w:t>
            </w:r>
          </w:p>
        </w:tc>
        <w:tc>
          <w:tcPr>
            <w:tcW w:w="5472" w:type="dxa"/>
            <w:vMerge/>
            <w:tcBorders>
              <w:bottom w:val="single" w:sz="4" w:space="0" w:color="auto"/>
            </w:tcBorders>
          </w:tcPr>
          <w:p w:rsidR="009E369A" w:rsidRPr="00875684" w:rsidRDefault="009E369A" w:rsidP="00552DF5">
            <w:pPr>
              <w:spacing w:after="0"/>
            </w:pPr>
          </w:p>
        </w:tc>
      </w:tr>
      <w:tr w:rsidR="00875684" w:rsidRPr="00AC51AC" w:rsidTr="00552DF5">
        <w:trPr>
          <w:trHeight w:val="277"/>
        </w:trPr>
        <w:tc>
          <w:tcPr>
            <w:tcW w:w="10944" w:type="dxa"/>
            <w:gridSpan w:val="3"/>
            <w:tcBorders>
              <w:left w:val="nil"/>
              <w:right w:val="nil"/>
            </w:tcBorders>
          </w:tcPr>
          <w:p w:rsidR="00875684" w:rsidRPr="00955BEF" w:rsidRDefault="00875684" w:rsidP="00552DF5">
            <w:pPr>
              <w:spacing w:after="0"/>
              <w:rPr>
                <w:sz w:val="18"/>
                <w:szCs w:val="18"/>
              </w:rPr>
            </w:pPr>
          </w:p>
        </w:tc>
      </w:tr>
      <w:tr w:rsidR="00875684" w:rsidRPr="00AC51AC" w:rsidTr="00E65D36">
        <w:trPr>
          <w:trHeight w:val="553"/>
        </w:trPr>
        <w:tc>
          <w:tcPr>
            <w:tcW w:w="10944" w:type="dxa"/>
            <w:gridSpan w:val="3"/>
            <w:vAlign w:val="center"/>
          </w:tcPr>
          <w:p w:rsidR="00875684" w:rsidRPr="00875684" w:rsidRDefault="00875684" w:rsidP="00E65D36">
            <w:pPr>
              <w:spacing w:after="0"/>
              <w:jc w:val="center"/>
              <w:rPr>
                <w:b/>
                <w:sz w:val="28"/>
                <w:szCs w:val="28"/>
              </w:rPr>
            </w:pPr>
            <w:r w:rsidRPr="004002C5">
              <w:rPr>
                <w:b/>
                <w:sz w:val="28"/>
                <w:szCs w:val="28"/>
              </w:rPr>
              <w:t>Assessment Question</w:t>
            </w:r>
          </w:p>
        </w:tc>
      </w:tr>
      <w:tr w:rsidR="00875684" w:rsidRPr="00AC51AC" w:rsidTr="00552DF5">
        <w:trPr>
          <w:trHeight w:val="277"/>
        </w:trPr>
        <w:tc>
          <w:tcPr>
            <w:tcW w:w="10944" w:type="dxa"/>
            <w:gridSpan w:val="3"/>
          </w:tcPr>
          <w:p w:rsidR="00E65D36" w:rsidRDefault="003F6C6E" w:rsidP="00552DF5">
            <w:pPr>
              <w:spacing w:after="0"/>
            </w:pPr>
            <w:r>
              <w:t>How has Colorado Springs changed over time</w:t>
            </w:r>
            <w:r w:rsidR="00E65D36">
              <w:t>?</w:t>
            </w:r>
          </w:p>
          <w:p w:rsidR="0016744C" w:rsidRPr="00875684" w:rsidRDefault="003F6C6E" w:rsidP="00552DF5">
            <w:pPr>
              <w:spacing w:after="0"/>
            </w:pPr>
            <w:r>
              <w:t xml:space="preserve">Colorado Springs has changed over time…(answers </w:t>
            </w:r>
            <w:r w:rsidR="0016744C">
              <w:t>will vary)</w:t>
            </w:r>
          </w:p>
        </w:tc>
      </w:tr>
      <w:tr w:rsidR="00212A95" w:rsidRPr="00AC51AC" w:rsidTr="006A63DB">
        <w:trPr>
          <w:trHeight w:val="277"/>
        </w:trPr>
        <w:tc>
          <w:tcPr>
            <w:tcW w:w="10944" w:type="dxa"/>
            <w:gridSpan w:val="3"/>
            <w:tcBorders>
              <w:left w:val="nil"/>
              <w:right w:val="nil"/>
            </w:tcBorders>
          </w:tcPr>
          <w:p w:rsidR="00212A95" w:rsidRPr="00955BEF" w:rsidRDefault="00212A95" w:rsidP="006A63DB">
            <w:pPr>
              <w:spacing w:after="0"/>
              <w:rPr>
                <w:sz w:val="18"/>
                <w:szCs w:val="18"/>
              </w:rPr>
            </w:pPr>
          </w:p>
        </w:tc>
      </w:tr>
      <w:tr w:rsidR="00212A95" w:rsidRPr="00AC51AC" w:rsidTr="006A63DB">
        <w:trPr>
          <w:trHeight w:val="553"/>
        </w:trPr>
        <w:tc>
          <w:tcPr>
            <w:tcW w:w="10944" w:type="dxa"/>
            <w:gridSpan w:val="3"/>
            <w:vAlign w:val="center"/>
          </w:tcPr>
          <w:p w:rsidR="00212A95" w:rsidRPr="004002C5" w:rsidRDefault="00212A95" w:rsidP="006A63DB">
            <w:pPr>
              <w:spacing w:after="0"/>
              <w:jc w:val="center"/>
              <w:rPr>
                <w:b/>
                <w:sz w:val="28"/>
                <w:szCs w:val="28"/>
              </w:rPr>
            </w:pPr>
            <w:r w:rsidRPr="004002C5">
              <w:rPr>
                <w:b/>
                <w:sz w:val="28"/>
                <w:szCs w:val="28"/>
              </w:rPr>
              <w:t>Additional Resources</w:t>
            </w:r>
          </w:p>
        </w:tc>
      </w:tr>
      <w:tr w:rsidR="00212A95" w:rsidRPr="00955BEF" w:rsidTr="006A63DB">
        <w:trPr>
          <w:trHeight w:val="277"/>
        </w:trPr>
        <w:tc>
          <w:tcPr>
            <w:tcW w:w="10944" w:type="dxa"/>
            <w:gridSpan w:val="3"/>
          </w:tcPr>
          <w:p w:rsidR="00212A95" w:rsidRPr="00955BEF" w:rsidRDefault="00212A95" w:rsidP="006A63DB">
            <w:pPr>
              <w:spacing w:after="0"/>
              <w:rPr>
                <w:sz w:val="20"/>
                <w:szCs w:val="20"/>
              </w:rPr>
            </w:pPr>
            <w:r w:rsidRPr="00955BEF">
              <w:rPr>
                <w:sz w:val="20"/>
                <w:szCs w:val="20"/>
              </w:rPr>
              <w:t xml:space="preserve">Additional information about reading maps </w:t>
            </w:r>
            <w:proofErr w:type="gramStart"/>
            <w:r w:rsidRPr="00955BEF">
              <w:rPr>
                <w:sz w:val="20"/>
                <w:szCs w:val="20"/>
              </w:rPr>
              <w:t>may be found</w:t>
            </w:r>
            <w:proofErr w:type="gramEnd"/>
            <w:r w:rsidRPr="00955BEF">
              <w:rPr>
                <w:sz w:val="20"/>
                <w:szCs w:val="20"/>
              </w:rPr>
              <w:t xml:space="preserve"> on the Arizona Geographic Alliance site, Interpreting Primary Sources with a Geographic Lens, https://geoalliance.asu.edu/geolens, as well from the National Archives, </w:t>
            </w:r>
            <w:hyperlink r:id="rId17" w:history="1">
              <w:r w:rsidR="00955BEF" w:rsidRPr="00955BEF">
                <w:rPr>
                  <w:rStyle w:val="Hyperlink"/>
                  <w:sz w:val="20"/>
                  <w:szCs w:val="20"/>
                </w:rPr>
                <w:t>https://www.archives.gov/education/lessons/worksheets/map.html</w:t>
              </w:r>
            </w:hyperlink>
            <w:r w:rsidRPr="00955BEF">
              <w:rPr>
                <w:sz w:val="20"/>
                <w:szCs w:val="20"/>
              </w:rPr>
              <w:t>.</w:t>
            </w:r>
          </w:p>
          <w:p w:rsidR="00955BEF" w:rsidRPr="00955BEF" w:rsidRDefault="00955BEF" w:rsidP="006A63DB">
            <w:pPr>
              <w:spacing w:after="0"/>
              <w:rPr>
                <w:sz w:val="20"/>
                <w:szCs w:val="20"/>
              </w:rPr>
            </w:pPr>
            <w:r w:rsidRPr="00955BEF">
              <w:rPr>
                <w:rFonts w:cs="Arial"/>
                <w:b/>
                <w:sz w:val="20"/>
                <w:szCs w:val="20"/>
              </w:rPr>
              <w:t>Please note</w:t>
            </w:r>
            <w:r w:rsidRPr="00955BEF">
              <w:rPr>
                <w:rFonts w:cs="Arial"/>
                <w:sz w:val="20"/>
                <w:szCs w:val="20"/>
              </w:rPr>
              <w:t xml:space="preserve">: If you are planning a trip to the Pioneer’s Museum to have your students experience the SOU exhibit in person, please make sure to contact Meg Poole at the museum at least 2 weeks before your intended visit. This helps to ensure that someone is available to greet you and to help you navigate the museum.  Contact info: </w:t>
            </w:r>
            <w:hyperlink r:id="rId18" w:history="1">
              <w:r w:rsidRPr="00955BEF">
                <w:rPr>
                  <w:rFonts w:cs="Arial"/>
                  <w:sz w:val="20"/>
                  <w:szCs w:val="20"/>
                </w:rPr>
                <w:t>mpoole@springsgov.com</w:t>
              </w:r>
            </w:hyperlink>
            <w:r w:rsidRPr="00955BEF">
              <w:rPr>
                <w:rFonts w:cs="Arial"/>
                <w:sz w:val="20"/>
                <w:szCs w:val="20"/>
              </w:rPr>
              <w:t xml:space="preserve"> and/or 719-385-5631</w:t>
            </w:r>
          </w:p>
        </w:tc>
      </w:tr>
    </w:tbl>
    <w:p w:rsidR="0063228A" w:rsidRPr="00955BEF" w:rsidRDefault="0063228A" w:rsidP="00955BEF">
      <w:pPr>
        <w:rPr>
          <w:sz w:val="20"/>
          <w:szCs w:val="20"/>
        </w:rPr>
      </w:pPr>
    </w:p>
    <w:sectPr w:rsidR="0063228A" w:rsidRPr="00955BEF" w:rsidSect="003D25A8">
      <w:footerReference w:type="first" r:id="rId19"/>
      <w:pgSz w:w="12240" w:h="15840" w:code="1"/>
      <w:pgMar w:top="720" w:right="720" w:bottom="720" w:left="720" w:header="720" w:footer="432"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257" w:rsidRDefault="003F4257" w:rsidP="00071EA9">
      <w:pPr>
        <w:spacing w:after="0" w:line="240" w:lineRule="auto"/>
      </w:pPr>
      <w:r>
        <w:separator/>
      </w:r>
    </w:p>
  </w:endnote>
  <w:endnote w:type="continuationSeparator" w:id="0">
    <w:p w:rsidR="003F4257" w:rsidRDefault="003F4257" w:rsidP="0007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84" w:rsidRPr="00227FF8" w:rsidRDefault="004F7D17" w:rsidP="00875684">
    <w:pPr>
      <w:pStyle w:val="Footer"/>
    </w:pPr>
    <w:r w:rsidRPr="00227FF8">
      <w:rPr>
        <w:noProof/>
      </w:rPr>
      <w:drawing>
        <wp:anchor distT="0" distB="0" distL="114300" distR="114300" simplePos="0" relativeHeight="251658240" behindDoc="1" locked="0" layoutInCell="1" allowOverlap="1">
          <wp:simplePos x="0" y="0"/>
          <wp:positionH relativeFrom="column">
            <wp:posOffset>4905375</wp:posOffset>
          </wp:positionH>
          <wp:positionV relativeFrom="paragraph">
            <wp:posOffset>39370</wp:posOffset>
          </wp:positionV>
          <wp:extent cx="2171700" cy="685800"/>
          <wp:effectExtent l="0" t="0" r="0" b="0"/>
          <wp:wrapTight wrapText="bothSides">
            <wp:wrapPolygon edited="0">
              <wp:start x="0" y="0"/>
              <wp:lineTo x="0" y="21000"/>
              <wp:lineTo x="21411" y="21000"/>
              <wp:lineTo x="21411" y="0"/>
              <wp:lineTo x="0" y="0"/>
            </wp:wrapPolygon>
          </wp:wrapTight>
          <wp:docPr id="10" name="Picture 10" descr="C:\Users\rtheobal\Documents\COGA\Geospatial Technology\Esri_Inc\COGA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heobal\Documents\COGA\Geospatial Technology\Esri_Inc\COGA_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85800"/>
                  </a:xfrm>
                  <a:prstGeom prst="rect">
                    <a:avLst/>
                  </a:prstGeom>
                  <a:noFill/>
                  <a:ln>
                    <a:noFill/>
                  </a:ln>
                </pic:spPr>
              </pic:pic>
            </a:graphicData>
          </a:graphic>
        </wp:anchor>
      </w:drawing>
    </w:r>
    <w:r w:rsidR="00875684" w:rsidRPr="00227FF8">
      <w:t xml:space="preserve">Author: </w:t>
    </w:r>
    <w:proofErr w:type="spellStart"/>
    <w:r w:rsidR="00875684" w:rsidRPr="00227FF8">
      <w:t>Marni</w:t>
    </w:r>
    <w:proofErr w:type="spellEnd"/>
    <w:r w:rsidR="00875684" w:rsidRPr="00227FF8">
      <w:t xml:space="preserve"> </w:t>
    </w:r>
    <w:proofErr w:type="spellStart"/>
    <w:r w:rsidR="00875684" w:rsidRPr="00227FF8">
      <w:t>Zabel</w:t>
    </w:r>
    <w:proofErr w:type="spellEnd"/>
  </w:p>
  <w:p w:rsidR="00875684" w:rsidRPr="00227FF8" w:rsidRDefault="00875684" w:rsidP="00875684">
    <w:pPr>
      <w:pStyle w:val="Footer"/>
    </w:pPr>
    <w:r w:rsidRPr="00227FF8">
      <w:t>Date: Summer 2017</w:t>
    </w:r>
    <w:r w:rsidR="004F7D17" w:rsidRPr="00227FF8">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rsidR="00875684" w:rsidRPr="00227FF8" w:rsidRDefault="00875684">
    <w:pPr>
      <w:pStyle w:val="Footer"/>
    </w:pPr>
    <w:r w:rsidRPr="00227FF8">
      <w:t xml:space="preserve">Institution: </w:t>
    </w:r>
    <w:r w:rsidR="004F7D17" w:rsidRPr="00227FF8">
      <w:t xml:space="preserve">Colorado Springs </w:t>
    </w:r>
    <w:r w:rsidRPr="00227FF8">
      <w:t>District 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257" w:rsidRDefault="003F4257" w:rsidP="00071EA9">
      <w:pPr>
        <w:spacing w:after="0" w:line="240" w:lineRule="auto"/>
      </w:pPr>
      <w:r>
        <w:separator/>
      </w:r>
    </w:p>
  </w:footnote>
  <w:footnote w:type="continuationSeparator" w:id="0">
    <w:p w:rsidR="003F4257" w:rsidRDefault="003F4257" w:rsidP="00071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737"/>
    <w:multiLevelType w:val="multilevel"/>
    <w:tmpl w:val="557E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658A3"/>
    <w:multiLevelType w:val="multilevel"/>
    <w:tmpl w:val="5E36A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0513B"/>
    <w:multiLevelType w:val="hybridMultilevel"/>
    <w:tmpl w:val="929E2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15628"/>
    <w:multiLevelType w:val="hybridMultilevel"/>
    <w:tmpl w:val="D15A2A74"/>
    <w:lvl w:ilvl="0" w:tplc="EC423F0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400FE"/>
    <w:multiLevelType w:val="hybridMultilevel"/>
    <w:tmpl w:val="1698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17049"/>
    <w:multiLevelType w:val="hybridMultilevel"/>
    <w:tmpl w:val="D4822A74"/>
    <w:lvl w:ilvl="0" w:tplc="03F2C504">
      <w:start w:val="1"/>
      <w:numFmt w:val="decimal"/>
      <w:lvlText w:val="%1."/>
      <w:lvlJc w:val="left"/>
      <w:pPr>
        <w:ind w:left="1080" w:hanging="360"/>
      </w:pPr>
      <w:rPr>
        <w:rFonts w:asciiTheme="minorHAnsi" w:eastAsiaTheme="minorHAns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5470278"/>
    <w:multiLevelType w:val="multilevel"/>
    <w:tmpl w:val="D9620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0F3E54"/>
    <w:multiLevelType w:val="hybridMultilevel"/>
    <w:tmpl w:val="0EE603A8"/>
    <w:lvl w:ilvl="0" w:tplc="4858C66E">
      <w:start w:val="1907"/>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50619B"/>
    <w:multiLevelType w:val="multilevel"/>
    <w:tmpl w:val="76F64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637382"/>
    <w:multiLevelType w:val="hybridMultilevel"/>
    <w:tmpl w:val="E160C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9C40F6"/>
    <w:multiLevelType w:val="multilevel"/>
    <w:tmpl w:val="CCE05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F5EEB"/>
    <w:multiLevelType w:val="multilevel"/>
    <w:tmpl w:val="6C28D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FF0FD0"/>
    <w:multiLevelType w:val="hybridMultilevel"/>
    <w:tmpl w:val="BFB29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2C20DF"/>
    <w:multiLevelType w:val="hybridMultilevel"/>
    <w:tmpl w:val="1340DD5C"/>
    <w:lvl w:ilvl="0" w:tplc="C272085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4C3AE9"/>
    <w:multiLevelType w:val="multilevel"/>
    <w:tmpl w:val="75B8B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4"/>
  </w:num>
  <w:num w:numId="4">
    <w:abstractNumId w:val="2"/>
  </w:num>
  <w:num w:numId="5">
    <w:abstractNumId w:val="5"/>
  </w:num>
  <w:num w:numId="6">
    <w:abstractNumId w:val="12"/>
  </w:num>
  <w:num w:numId="7">
    <w:abstractNumId w:val="13"/>
  </w:num>
  <w:num w:numId="8">
    <w:abstractNumId w:val="3"/>
  </w:num>
  <w:num w:numId="9">
    <w:abstractNumId w:val="10"/>
  </w:num>
  <w:num w:numId="10">
    <w:abstractNumId w:val="8"/>
  </w:num>
  <w:num w:numId="11">
    <w:abstractNumId w:val="0"/>
  </w:num>
  <w:num w:numId="12">
    <w:abstractNumId w:val="6"/>
  </w:num>
  <w:num w:numId="13">
    <w:abstractNumId w:val="11"/>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28A"/>
    <w:rsid w:val="00071EA9"/>
    <w:rsid w:val="0015543E"/>
    <w:rsid w:val="0016744C"/>
    <w:rsid w:val="001E2D81"/>
    <w:rsid w:val="00212A95"/>
    <w:rsid w:val="00227FF8"/>
    <w:rsid w:val="002350E0"/>
    <w:rsid w:val="002D13FF"/>
    <w:rsid w:val="002D6E8C"/>
    <w:rsid w:val="00312DB4"/>
    <w:rsid w:val="00395299"/>
    <w:rsid w:val="003C4C06"/>
    <w:rsid w:val="003D25A8"/>
    <w:rsid w:val="003E7924"/>
    <w:rsid w:val="003F4257"/>
    <w:rsid w:val="003F6C6E"/>
    <w:rsid w:val="004002C5"/>
    <w:rsid w:val="00414111"/>
    <w:rsid w:val="004473C8"/>
    <w:rsid w:val="004F7D17"/>
    <w:rsid w:val="00515536"/>
    <w:rsid w:val="00552DF5"/>
    <w:rsid w:val="00555A3F"/>
    <w:rsid w:val="0056137F"/>
    <w:rsid w:val="00562FC7"/>
    <w:rsid w:val="005908F7"/>
    <w:rsid w:val="005A1607"/>
    <w:rsid w:val="005B3119"/>
    <w:rsid w:val="005D38D3"/>
    <w:rsid w:val="00605BC5"/>
    <w:rsid w:val="00612C93"/>
    <w:rsid w:val="0063228A"/>
    <w:rsid w:val="00655D00"/>
    <w:rsid w:val="00657886"/>
    <w:rsid w:val="0075548F"/>
    <w:rsid w:val="00831774"/>
    <w:rsid w:val="00872A2B"/>
    <w:rsid w:val="00875684"/>
    <w:rsid w:val="00910614"/>
    <w:rsid w:val="00955BEF"/>
    <w:rsid w:val="009848F9"/>
    <w:rsid w:val="009E369A"/>
    <w:rsid w:val="009E5F5C"/>
    <w:rsid w:val="009F12F5"/>
    <w:rsid w:val="00A30C41"/>
    <w:rsid w:val="00A328DA"/>
    <w:rsid w:val="00AD6293"/>
    <w:rsid w:val="00B50B63"/>
    <w:rsid w:val="00BD2CFA"/>
    <w:rsid w:val="00C02708"/>
    <w:rsid w:val="00C03CED"/>
    <w:rsid w:val="00C54FDB"/>
    <w:rsid w:val="00C64BD9"/>
    <w:rsid w:val="00D26C7D"/>
    <w:rsid w:val="00DB5704"/>
    <w:rsid w:val="00E65D36"/>
    <w:rsid w:val="00F0400A"/>
    <w:rsid w:val="00F551BB"/>
    <w:rsid w:val="00FC3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9AE871-EEBC-43EE-BE1F-48AFE991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14111"/>
    <w:pPr>
      <w:keepNext/>
      <w:spacing w:before="240" w:after="60" w:line="276" w:lineRule="auto"/>
      <w:outlineLvl w:val="0"/>
    </w:pPr>
    <w:rPr>
      <w:rFonts w:ascii="Arial" w:eastAsia="Calibri"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1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EA9"/>
  </w:style>
  <w:style w:type="paragraph" w:styleId="Footer">
    <w:name w:val="footer"/>
    <w:basedOn w:val="Normal"/>
    <w:link w:val="FooterChar"/>
    <w:uiPriority w:val="99"/>
    <w:unhideWhenUsed/>
    <w:rsid w:val="00071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EA9"/>
  </w:style>
  <w:style w:type="character" w:customStyle="1" w:styleId="Heading1Char">
    <w:name w:val="Heading 1 Char"/>
    <w:basedOn w:val="DefaultParagraphFont"/>
    <w:link w:val="Heading1"/>
    <w:rsid w:val="00414111"/>
    <w:rPr>
      <w:rFonts w:ascii="Arial" w:eastAsia="Calibri" w:hAnsi="Arial" w:cs="Arial"/>
      <w:b/>
      <w:bCs/>
      <w:kern w:val="32"/>
      <w:sz w:val="32"/>
      <w:szCs w:val="32"/>
    </w:rPr>
  </w:style>
  <w:style w:type="paragraph" w:styleId="ListParagraph">
    <w:name w:val="List Paragraph"/>
    <w:basedOn w:val="Normal"/>
    <w:uiPriority w:val="34"/>
    <w:qFormat/>
    <w:rsid w:val="00552DF5"/>
    <w:pPr>
      <w:ind w:left="720"/>
      <w:contextualSpacing/>
    </w:pPr>
  </w:style>
  <w:style w:type="character" w:styleId="Hyperlink">
    <w:name w:val="Hyperlink"/>
    <w:basedOn w:val="DefaultParagraphFont"/>
    <w:uiPriority w:val="99"/>
    <w:unhideWhenUsed/>
    <w:rsid w:val="00552DF5"/>
    <w:rPr>
      <w:color w:val="0563C1" w:themeColor="hyperlink"/>
      <w:u w:val="single"/>
    </w:rPr>
  </w:style>
  <w:style w:type="paragraph" w:styleId="NormalWeb">
    <w:name w:val="Normal (Web)"/>
    <w:basedOn w:val="Normal"/>
    <w:uiPriority w:val="99"/>
    <w:unhideWhenUsed/>
    <w:rsid w:val="001674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5668">
      <w:bodyDiv w:val="1"/>
      <w:marLeft w:val="0"/>
      <w:marRight w:val="0"/>
      <w:marTop w:val="0"/>
      <w:marBottom w:val="0"/>
      <w:divBdr>
        <w:top w:val="none" w:sz="0" w:space="0" w:color="auto"/>
        <w:left w:val="none" w:sz="0" w:space="0" w:color="auto"/>
        <w:bottom w:val="none" w:sz="0" w:space="0" w:color="auto"/>
        <w:right w:val="none" w:sz="0" w:space="0" w:color="auto"/>
      </w:divBdr>
    </w:div>
    <w:div w:id="186454505">
      <w:bodyDiv w:val="1"/>
      <w:marLeft w:val="0"/>
      <w:marRight w:val="0"/>
      <w:marTop w:val="0"/>
      <w:marBottom w:val="0"/>
      <w:divBdr>
        <w:top w:val="none" w:sz="0" w:space="0" w:color="auto"/>
        <w:left w:val="none" w:sz="0" w:space="0" w:color="auto"/>
        <w:bottom w:val="none" w:sz="0" w:space="0" w:color="auto"/>
        <w:right w:val="none" w:sz="0" w:space="0" w:color="auto"/>
      </w:divBdr>
    </w:div>
    <w:div w:id="332727682">
      <w:bodyDiv w:val="1"/>
      <w:marLeft w:val="0"/>
      <w:marRight w:val="0"/>
      <w:marTop w:val="0"/>
      <w:marBottom w:val="0"/>
      <w:divBdr>
        <w:top w:val="none" w:sz="0" w:space="0" w:color="auto"/>
        <w:left w:val="none" w:sz="0" w:space="0" w:color="auto"/>
        <w:bottom w:val="none" w:sz="0" w:space="0" w:color="auto"/>
        <w:right w:val="none" w:sz="0" w:space="0" w:color="auto"/>
      </w:divBdr>
    </w:div>
    <w:div w:id="562449309">
      <w:bodyDiv w:val="1"/>
      <w:marLeft w:val="0"/>
      <w:marRight w:val="0"/>
      <w:marTop w:val="0"/>
      <w:marBottom w:val="0"/>
      <w:divBdr>
        <w:top w:val="none" w:sz="0" w:space="0" w:color="auto"/>
        <w:left w:val="none" w:sz="0" w:space="0" w:color="auto"/>
        <w:bottom w:val="none" w:sz="0" w:space="0" w:color="auto"/>
        <w:right w:val="none" w:sz="0" w:space="0" w:color="auto"/>
      </w:divBdr>
    </w:div>
    <w:div w:id="673921750">
      <w:bodyDiv w:val="1"/>
      <w:marLeft w:val="0"/>
      <w:marRight w:val="0"/>
      <w:marTop w:val="0"/>
      <w:marBottom w:val="0"/>
      <w:divBdr>
        <w:top w:val="none" w:sz="0" w:space="0" w:color="auto"/>
        <w:left w:val="none" w:sz="0" w:space="0" w:color="auto"/>
        <w:bottom w:val="none" w:sz="0" w:space="0" w:color="auto"/>
        <w:right w:val="none" w:sz="0" w:space="0" w:color="auto"/>
      </w:divBdr>
    </w:div>
    <w:div w:id="1180582262">
      <w:bodyDiv w:val="1"/>
      <w:marLeft w:val="0"/>
      <w:marRight w:val="0"/>
      <w:marTop w:val="0"/>
      <w:marBottom w:val="0"/>
      <w:divBdr>
        <w:top w:val="none" w:sz="0" w:space="0" w:color="auto"/>
        <w:left w:val="none" w:sz="0" w:space="0" w:color="auto"/>
        <w:bottom w:val="none" w:sz="0" w:space="0" w:color="auto"/>
        <w:right w:val="none" w:sz="0" w:space="0" w:color="auto"/>
      </w:divBdr>
    </w:div>
    <w:div w:id="1283538264">
      <w:bodyDiv w:val="1"/>
      <w:marLeft w:val="0"/>
      <w:marRight w:val="0"/>
      <w:marTop w:val="0"/>
      <w:marBottom w:val="0"/>
      <w:divBdr>
        <w:top w:val="none" w:sz="0" w:space="0" w:color="auto"/>
        <w:left w:val="none" w:sz="0" w:space="0" w:color="auto"/>
        <w:bottom w:val="none" w:sz="0" w:space="0" w:color="auto"/>
        <w:right w:val="none" w:sz="0" w:space="0" w:color="auto"/>
      </w:divBdr>
    </w:div>
    <w:div w:id="1524005790">
      <w:bodyDiv w:val="1"/>
      <w:marLeft w:val="0"/>
      <w:marRight w:val="0"/>
      <w:marTop w:val="0"/>
      <w:marBottom w:val="0"/>
      <w:divBdr>
        <w:top w:val="none" w:sz="0" w:space="0" w:color="auto"/>
        <w:left w:val="none" w:sz="0" w:space="0" w:color="auto"/>
        <w:bottom w:val="none" w:sz="0" w:space="0" w:color="auto"/>
        <w:right w:val="none" w:sz="0" w:space="0" w:color="auto"/>
      </w:divBdr>
    </w:div>
    <w:div w:id="202651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mpoole@springsgov.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archives.gov/education/lessons/worksheets/map.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Users\rtheobal\Downloads\cspmstoryofus.com"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Marni Zabel</dc:creator>
  <cp:keywords/>
  <dc:description/>
  <cp:lastModifiedBy>Rebecca Theobald</cp:lastModifiedBy>
  <cp:revision>7</cp:revision>
  <cp:lastPrinted>2017-06-22T18:07:00Z</cp:lastPrinted>
  <dcterms:created xsi:type="dcterms:W3CDTF">2017-06-29T04:21:00Z</dcterms:created>
  <dcterms:modified xsi:type="dcterms:W3CDTF">2017-07-21T00:15:00Z</dcterms:modified>
</cp:coreProperties>
</file>